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C06E89" w14:textId="77777777" w:rsidR="00CF547A" w:rsidRDefault="00CF547A" w:rsidP="00CF547A">
      <w:pPr>
        <w:jc w:val="right"/>
        <w:rPr>
          <w:b/>
          <w:u w:val="single"/>
        </w:rPr>
      </w:pPr>
      <w:r>
        <w:rPr>
          <w:b/>
          <w:u w:val="single"/>
        </w:rPr>
        <w:t>JANVĀRIS</w:t>
      </w:r>
    </w:p>
    <w:p w14:paraId="0A5D6553" w14:textId="77777777" w:rsidR="00CF547A" w:rsidRPr="001B5262" w:rsidRDefault="00CF547A" w:rsidP="00CF547A">
      <w:pPr>
        <w:pStyle w:val="Sarakstarindkopa"/>
        <w:numPr>
          <w:ilvl w:val="0"/>
          <w:numId w:val="2"/>
        </w:numPr>
        <w:spacing w:after="160" w:line="259" w:lineRule="auto"/>
        <w:rPr>
          <w:rFonts w:cstheme="minorHAnsi"/>
        </w:rPr>
      </w:pPr>
      <w:r w:rsidRPr="001B5262">
        <w:rPr>
          <w:rFonts w:cstheme="minorHAnsi"/>
        </w:rPr>
        <w:t>Iekšējās kārtības noteikumu pārrunāšana</w:t>
      </w:r>
    </w:p>
    <w:p w14:paraId="3C04D5D4" w14:textId="77777777" w:rsidR="00CF547A" w:rsidRPr="001B5262" w:rsidRDefault="00CF547A" w:rsidP="00CF547A">
      <w:pPr>
        <w:pStyle w:val="Sarakstarindkopa"/>
        <w:numPr>
          <w:ilvl w:val="0"/>
          <w:numId w:val="2"/>
        </w:numPr>
        <w:spacing w:after="160" w:line="259" w:lineRule="auto"/>
        <w:rPr>
          <w:rFonts w:cstheme="minorHAnsi"/>
        </w:rPr>
      </w:pPr>
      <w:r w:rsidRPr="001B5262">
        <w:rPr>
          <w:rFonts w:cstheme="minorHAnsi"/>
        </w:rPr>
        <w:t>Ugunsdrošības instruktāžu veikšana</w:t>
      </w:r>
    </w:p>
    <w:p w14:paraId="208BF418" w14:textId="77777777" w:rsidR="00CF547A" w:rsidRPr="001B5262" w:rsidRDefault="00CF547A" w:rsidP="00CF547A">
      <w:pPr>
        <w:pStyle w:val="Sarakstarindkopa"/>
        <w:numPr>
          <w:ilvl w:val="0"/>
          <w:numId w:val="1"/>
        </w:numPr>
        <w:spacing w:after="160" w:line="259" w:lineRule="auto"/>
        <w:rPr>
          <w:rFonts w:cstheme="minorHAnsi"/>
        </w:rPr>
      </w:pPr>
      <w:r w:rsidRPr="001B5262">
        <w:rPr>
          <w:rFonts w:cstheme="minorHAnsi"/>
        </w:rPr>
        <w:t>Skatuves kultūras izkopšana</w:t>
      </w:r>
    </w:p>
    <w:p w14:paraId="341FFA89" w14:textId="77777777" w:rsidR="00CF547A" w:rsidRDefault="00CF547A" w:rsidP="00CF547A">
      <w:pPr>
        <w:rPr>
          <w:b/>
          <w:u w:val="single"/>
        </w:rPr>
      </w:pPr>
    </w:p>
    <w:tbl>
      <w:tblPr>
        <w:tblStyle w:val="Reatabula"/>
        <w:tblW w:w="10001" w:type="dxa"/>
        <w:jc w:val="center"/>
        <w:tblLook w:val="04A0" w:firstRow="1" w:lastRow="0" w:firstColumn="1" w:lastColumn="0" w:noHBand="0" w:noVBand="1"/>
      </w:tblPr>
      <w:tblGrid>
        <w:gridCol w:w="1456"/>
        <w:gridCol w:w="1560"/>
        <w:gridCol w:w="1591"/>
        <w:gridCol w:w="1628"/>
        <w:gridCol w:w="1565"/>
        <w:gridCol w:w="1131"/>
        <w:gridCol w:w="1070"/>
      </w:tblGrid>
      <w:tr w:rsidR="00CF547A" w14:paraId="2B995D91" w14:textId="77777777" w:rsidTr="00CF547A">
        <w:trPr>
          <w:trHeight w:val="1263"/>
          <w:jc w:val="center"/>
        </w:trPr>
        <w:tc>
          <w:tcPr>
            <w:tcW w:w="1456" w:type="dxa"/>
          </w:tcPr>
          <w:p w14:paraId="0243C081" w14:textId="04D54D1E" w:rsidR="00CF547A" w:rsidRPr="00CF547A" w:rsidRDefault="00CF547A" w:rsidP="00CF547A">
            <w:pPr>
              <w:pStyle w:val="Bezatstarpm"/>
              <w:rPr>
                <w:rFonts w:ascii="Times New Roman" w:hAnsi="Times New Roman" w:cs="Times New Roman"/>
              </w:rPr>
            </w:pPr>
            <w:r w:rsidRPr="00CF547A">
              <w:rPr>
                <w:rFonts w:ascii="Times New Roman" w:hAnsi="Times New Roman" w:cs="Times New Roman"/>
              </w:rPr>
              <w:t>30.</w:t>
            </w:r>
          </w:p>
          <w:p w14:paraId="7C3CD034" w14:textId="77777777" w:rsidR="00CF547A" w:rsidRPr="00CF547A" w:rsidRDefault="00CF547A" w:rsidP="00CF547A">
            <w:pPr>
              <w:pStyle w:val="Bezatstarpm"/>
              <w:rPr>
                <w:rFonts w:ascii="Times New Roman" w:hAnsi="Times New Roman" w:cs="Times New Roman"/>
                <w:color w:val="C00000"/>
              </w:rPr>
            </w:pPr>
            <w:r w:rsidRPr="00CF547A">
              <w:rPr>
                <w:rFonts w:ascii="Times New Roman" w:hAnsi="Times New Roman" w:cs="Times New Roman"/>
                <w:color w:val="C00000"/>
              </w:rPr>
              <w:t>SKOLĒNU</w:t>
            </w:r>
          </w:p>
          <w:p w14:paraId="440C55B3" w14:textId="77777777" w:rsidR="00CF547A" w:rsidRPr="00CF547A" w:rsidRDefault="00CF547A" w:rsidP="00CF547A">
            <w:pPr>
              <w:pStyle w:val="Bezatstarpm"/>
              <w:rPr>
                <w:rFonts w:ascii="Times New Roman" w:hAnsi="Times New Roman" w:cs="Times New Roman"/>
              </w:rPr>
            </w:pPr>
            <w:r w:rsidRPr="00CF547A">
              <w:rPr>
                <w:rFonts w:ascii="Times New Roman" w:hAnsi="Times New Roman" w:cs="Times New Roman"/>
                <w:color w:val="C00000"/>
              </w:rPr>
              <w:t>BRĪVLAIKS</w:t>
            </w:r>
          </w:p>
        </w:tc>
        <w:tc>
          <w:tcPr>
            <w:tcW w:w="1560" w:type="dxa"/>
          </w:tcPr>
          <w:p w14:paraId="284099B5" w14:textId="05FC1B6C" w:rsidR="00CF547A" w:rsidRPr="00CF547A" w:rsidRDefault="00CF547A" w:rsidP="00CF547A">
            <w:pPr>
              <w:pStyle w:val="Bezatstarpm"/>
              <w:rPr>
                <w:rFonts w:ascii="Times New Roman" w:hAnsi="Times New Roman" w:cs="Times New Roman"/>
              </w:rPr>
            </w:pPr>
            <w:r w:rsidRPr="00CF547A">
              <w:rPr>
                <w:rFonts w:ascii="Times New Roman" w:hAnsi="Times New Roman" w:cs="Times New Roman"/>
              </w:rPr>
              <w:t>31.</w:t>
            </w:r>
          </w:p>
          <w:p w14:paraId="51557AE3" w14:textId="77777777" w:rsidR="00CF547A" w:rsidRPr="00CF547A" w:rsidRDefault="00CF547A" w:rsidP="00CF547A">
            <w:pPr>
              <w:pStyle w:val="Bezatstarpm"/>
              <w:rPr>
                <w:rFonts w:ascii="Times New Roman" w:hAnsi="Times New Roman" w:cs="Times New Roman"/>
                <w:color w:val="C00000"/>
              </w:rPr>
            </w:pPr>
            <w:r w:rsidRPr="00CF547A">
              <w:rPr>
                <w:rFonts w:ascii="Times New Roman" w:hAnsi="Times New Roman" w:cs="Times New Roman"/>
                <w:color w:val="C00000"/>
              </w:rPr>
              <w:t>SKOLĒNU</w:t>
            </w:r>
          </w:p>
          <w:p w14:paraId="575830E7" w14:textId="77777777" w:rsidR="00CF547A" w:rsidRPr="00CF547A" w:rsidRDefault="00CF547A" w:rsidP="00CF547A">
            <w:pPr>
              <w:pStyle w:val="Bezatstarpm"/>
              <w:rPr>
                <w:rFonts w:ascii="Times New Roman" w:hAnsi="Times New Roman" w:cs="Times New Roman"/>
              </w:rPr>
            </w:pPr>
            <w:r w:rsidRPr="00CF547A">
              <w:rPr>
                <w:rFonts w:ascii="Times New Roman" w:hAnsi="Times New Roman" w:cs="Times New Roman"/>
                <w:color w:val="C00000"/>
              </w:rPr>
              <w:t>BRĪVLAIKS</w:t>
            </w:r>
          </w:p>
        </w:tc>
        <w:tc>
          <w:tcPr>
            <w:tcW w:w="1591" w:type="dxa"/>
          </w:tcPr>
          <w:p w14:paraId="6D58F0F9" w14:textId="34547CDA" w:rsidR="00CF547A" w:rsidRPr="00CF547A" w:rsidRDefault="00CF547A" w:rsidP="00CF547A">
            <w:pPr>
              <w:pStyle w:val="Bezatstarpm"/>
              <w:rPr>
                <w:rFonts w:ascii="Times New Roman" w:hAnsi="Times New Roman" w:cs="Times New Roman"/>
              </w:rPr>
            </w:pPr>
            <w:r w:rsidRPr="00CF547A">
              <w:rPr>
                <w:rFonts w:ascii="Times New Roman" w:hAnsi="Times New Roman" w:cs="Times New Roman"/>
              </w:rPr>
              <w:t>1.</w:t>
            </w:r>
          </w:p>
          <w:p w14:paraId="08215F3F" w14:textId="77777777" w:rsidR="00CF547A" w:rsidRPr="00CF547A" w:rsidRDefault="00CF547A" w:rsidP="00CF547A">
            <w:pPr>
              <w:pStyle w:val="Bezatstarpm"/>
              <w:rPr>
                <w:rFonts w:ascii="Times New Roman" w:hAnsi="Times New Roman" w:cs="Times New Roman"/>
                <w:color w:val="C00000"/>
              </w:rPr>
            </w:pPr>
            <w:r w:rsidRPr="00CF547A">
              <w:rPr>
                <w:rFonts w:ascii="Times New Roman" w:hAnsi="Times New Roman" w:cs="Times New Roman"/>
                <w:color w:val="C00000"/>
              </w:rPr>
              <w:t>SKOLĒNU</w:t>
            </w:r>
          </w:p>
          <w:p w14:paraId="034F9ED3" w14:textId="77777777" w:rsidR="00CF547A" w:rsidRPr="00CF547A" w:rsidRDefault="00CF547A" w:rsidP="00CF547A">
            <w:pPr>
              <w:pStyle w:val="Bezatstarpm"/>
              <w:rPr>
                <w:rFonts w:ascii="Times New Roman" w:hAnsi="Times New Roman" w:cs="Times New Roman"/>
              </w:rPr>
            </w:pPr>
            <w:r w:rsidRPr="00CF547A">
              <w:rPr>
                <w:rFonts w:ascii="Times New Roman" w:hAnsi="Times New Roman" w:cs="Times New Roman"/>
                <w:color w:val="C00000"/>
              </w:rPr>
              <w:t>BRĪVLAIKS</w:t>
            </w:r>
          </w:p>
        </w:tc>
        <w:tc>
          <w:tcPr>
            <w:tcW w:w="1628" w:type="dxa"/>
          </w:tcPr>
          <w:p w14:paraId="208CBB34" w14:textId="34EF26AF" w:rsidR="00CF547A" w:rsidRPr="00CF547A" w:rsidRDefault="00CF547A" w:rsidP="00CF547A">
            <w:pPr>
              <w:pStyle w:val="Bezatstarpm"/>
              <w:rPr>
                <w:rFonts w:ascii="Times New Roman" w:hAnsi="Times New Roman" w:cs="Times New Roman"/>
              </w:rPr>
            </w:pPr>
            <w:r w:rsidRPr="00CF547A">
              <w:rPr>
                <w:rFonts w:ascii="Times New Roman" w:hAnsi="Times New Roman" w:cs="Times New Roman"/>
              </w:rPr>
              <w:t>2.</w:t>
            </w:r>
          </w:p>
          <w:p w14:paraId="51F6765C" w14:textId="77777777" w:rsidR="00CF547A" w:rsidRPr="00CF547A" w:rsidRDefault="00CF547A" w:rsidP="00CF547A">
            <w:pPr>
              <w:pStyle w:val="Bezatstarpm"/>
              <w:rPr>
                <w:rFonts w:ascii="Times New Roman" w:hAnsi="Times New Roman" w:cs="Times New Roman"/>
                <w:color w:val="C00000"/>
              </w:rPr>
            </w:pPr>
            <w:r w:rsidRPr="00CF547A">
              <w:rPr>
                <w:rFonts w:ascii="Times New Roman" w:hAnsi="Times New Roman" w:cs="Times New Roman"/>
                <w:color w:val="C00000"/>
              </w:rPr>
              <w:t>SKOLĒNU</w:t>
            </w:r>
          </w:p>
          <w:p w14:paraId="7727884D" w14:textId="77777777" w:rsidR="00CF547A" w:rsidRPr="00CF547A" w:rsidRDefault="00CF547A" w:rsidP="00CF547A">
            <w:pPr>
              <w:pStyle w:val="Bezatstarpm"/>
              <w:rPr>
                <w:rFonts w:ascii="Times New Roman" w:hAnsi="Times New Roman" w:cs="Times New Roman"/>
              </w:rPr>
            </w:pPr>
            <w:r w:rsidRPr="00CF547A">
              <w:rPr>
                <w:rFonts w:ascii="Times New Roman" w:hAnsi="Times New Roman" w:cs="Times New Roman"/>
                <w:color w:val="C00000"/>
              </w:rPr>
              <w:t>BRĪVLAIKS</w:t>
            </w:r>
          </w:p>
        </w:tc>
        <w:tc>
          <w:tcPr>
            <w:tcW w:w="1565" w:type="dxa"/>
          </w:tcPr>
          <w:p w14:paraId="42A4ECDB" w14:textId="3F4C61A9" w:rsidR="00CF547A" w:rsidRPr="00CF547A" w:rsidRDefault="00CF547A" w:rsidP="00CF547A">
            <w:pPr>
              <w:pStyle w:val="Bezatstarpm"/>
              <w:rPr>
                <w:rFonts w:ascii="Times New Roman" w:hAnsi="Times New Roman" w:cs="Times New Roman"/>
              </w:rPr>
            </w:pPr>
            <w:r w:rsidRPr="00CF547A">
              <w:rPr>
                <w:rFonts w:ascii="Times New Roman" w:hAnsi="Times New Roman" w:cs="Times New Roman"/>
              </w:rPr>
              <w:t>3.</w:t>
            </w:r>
          </w:p>
          <w:p w14:paraId="4C1F6334" w14:textId="77777777" w:rsidR="00CF547A" w:rsidRPr="00CF547A" w:rsidRDefault="00CF547A" w:rsidP="00CF547A">
            <w:pPr>
              <w:pStyle w:val="Bezatstarpm"/>
              <w:rPr>
                <w:rFonts w:ascii="Times New Roman" w:hAnsi="Times New Roman" w:cs="Times New Roman"/>
                <w:color w:val="C00000"/>
              </w:rPr>
            </w:pPr>
            <w:r w:rsidRPr="00CF547A">
              <w:rPr>
                <w:rFonts w:ascii="Times New Roman" w:hAnsi="Times New Roman" w:cs="Times New Roman"/>
                <w:color w:val="C00000"/>
              </w:rPr>
              <w:t>SKOLĒNU</w:t>
            </w:r>
          </w:p>
          <w:p w14:paraId="6B2D8CF7" w14:textId="77777777" w:rsidR="00CF547A" w:rsidRPr="00CF547A" w:rsidRDefault="00CF547A" w:rsidP="00CF547A">
            <w:pPr>
              <w:pStyle w:val="Bezatstarpm"/>
              <w:rPr>
                <w:rFonts w:ascii="Times New Roman" w:hAnsi="Times New Roman" w:cs="Times New Roman"/>
                <w:color w:val="C00000"/>
              </w:rPr>
            </w:pPr>
            <w:r w:rsidRPr="00CF547A">
              <w:rPr>
                <w:rFonts w:ascii="Times New Roman" w:hAnsi="Times New Roman" w:cs="Times New Roman"/>
                <w:color w:val="C00000"/>
              </w:rPr>
              <w:t>BRĪVLAIKS</w:t>
            </w:r>
          </w:p>
          <w:p w14:paraId="4D85E015" w14:textId="20379E34" w:rsidR="00CF547A" w:rsidRPr="00CF547A" w:rsidRDefault="00CF547A" w:rsidP="00CF547A">
            <w:pPr>
              <w:pStyle w:val="Bezatstarpm"/>
              <w:rPr>
                <w:rFonts w:ascii="Times New Roman" w:hAnsi="Times New Roman" w:cs="Times New Roman"/>
                <w:color w:val="44546A" w:themeColor="text2"/>
              </w:rPr>
            </w:pPr>
            <w:r w:rsidRPr="001A7B5B">
              <w:rPr>
                <w:rFonts w:ascii="Times New Roman" w:hAnsi="Times New Roman" w:cs="Times New Roman"/>
                <w:sz w:val="24"/>
                <w:szCs w:val="24"/>
              </w:rPr>
              <w:t>Metodisko apvienību sēdes</w:t>
            </w:r>
          </w:p>
        </w:tc>
        <w:tc>
          <w:tcPr>
            <w:tcW w:w="1131" w:type="dxa"/>
          </w:tcPr>
          <w:p w14:paraId="23F26550" w14:textId="18C70B01" w:rsidR="00CF547A" w:rsidRPr="00354A93" w:rsidRDefault="00CF547A" w:rsidP="009D375A">
            <w:pPr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1070" w:type="dxa"/>
          </w:tcPr>
          <w:p w14:paraId="2525862E" w14:textId="7700D8E8" w:rsidR="00CF547A" w:rsidRPr="00CF547A" w:rsidRDefault="00CF547A" w:rsidP="009D375A">
            <w:pPr>
              <w:rPr>
                <w:b/>
                <w:color w:val="FF0000"/>
              </w:rPr>
            </w:pPr>
            <w:r w:rsidRPr="00CF547A">
              <w:rPr>
                <w:b/>
                <w:color w:val="FF0000"/>
              </w:rPr>
              <w:t>5.</w:t>
            </w:r>
          </w:p>
        </w:tc>
      </w:tr>
      <w:tr w:rsidR="00CF547A" w14:paraId="14935968" w14:textId="77777777" w:rsidTr="00CF547A">
        <w:trPr>
          <w:trHeight w:val="1263"/>
          <w:jc w:val="center"/>
        </w:trPr>
        <w:tc>
          <w:tcPr>
            <w:tcW w:w="1456" w:type="dxa"/>
          </w:tcPr>
          <w:p w14:paraId="35A748C3" w14:textId="49F26FF3" w:rsidR="00CF547A" w:rsidRPr="00354A93" w:rsidRDefault="00CF547A" w:rsidP="009D375A">
            <w:pPr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1560" w:type="dxa"/>
          </w:tcPr>
          <w:p w14:paraId="6D9F2672" w14:textId="15AED025" w:rsidR="00CF547A" w:rsidRPr="00354A93" w:rsidRDefault="00CF547A" w:rsidP="009D375A">
            <w:pPr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1591" w:type="dxa"/>
          </w:tcPr>
          <w:p w14:paraId="0D92D9CE" w14:textId="49194706" w:rsidR="00CF547A" w:rsidRPr="00354A93" w:rsidRDefault="00CF547A" w:rsidP="009D375A">
            <w:pPr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1628" w:type="dxa"/>
          </w:tcPr>
          <w:p w14:paraId="55BA6703" w14:textId="1A38E033" w:rsidR="00CF547A" w:rsidRPr="00354A93" w:rsidRDefault="00CF547A" w:rsidP="009D375A">
            <w:pPr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1565" w:type="dxa"/>
          </w:tcPr>
          <w:p w14:paraId="6B0EBA40" w14:textId="2E09A7B0" w:rsidR="00CF547A" w:rsidRPr="00354A93" w:rsidRDefault="00CF547A" w:rsidP="009D375A">
            <w:pPr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1131" w:type="dxa"/>
          </w:tcPr>
          <w:p w14:paraId="2F0C1320" w14:textId="26B75AE2" w:rsidR="00CF547A" w:rsidRPr="00354A93" w:rsidRDefault="00CF547A" w:rsidP="009D375A">
            <w:pPr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1070" w:type="dxa"/>
          </w:tcPr>
          <w:p w14:paraId="7D467F6C" w14:textId="53AF94BD" w:rsidR="00CF547A" w:rsidRPr="00CF547A" w:rsidRDefault="00CF547A" w:rsidP="009D375A">
            <w:pPr>
              <w:rPr>
                <w:b/>
                <w:color w:val="FF0000"/>
              </w:rPr>
            </w:pPr>
            <w:r w:rsidRPr="00CF547A">
              <w:rPr>
                <w:b/>
                <w:color w:val="FF0000"/>
              </w:rPr>
              <w:t>12.</w:t>
            </w:r>
          </w:p>
        </w:tc>
      </w:tr>
      <w:tr w:rsidR="00CF547A" w14:paraId="2BB71322" w14:textId="77777777" w:rsidTr="00CF547A">
        <w:trPr>
          <w:trHeight w:val="1267"/>
          <w:jc w:val="center"/>
        </w:trPr>
        <w:tc>
          <w:tcPr>
            <w:tcW w:w="1456" w:type="dxa"/>
          </w:tcPr>
          <w:p w14:paraId="73D9B854" w14:textId="5923547F" w:rsidR="00CF547A" w:rsidRPr="00354A93" w:rsidRDefault="00CF547A" w:rsidP="009D375A">
            <w:pPr>
              <w:rPr>
                <w:b/>
              </w:rPr>
            </w:pPr>
            <w:r>
              <w:rPr>
                <w:b/>
              </w:rPr>
              <w:t>13.</w:t>
            </w:r>
          </w:p>
        </w:tc>
        <w:tc>
          <w:tcPr>
            <w:tcW w:w="1560" w:type="dxa"/>
          </w:tcPr>
          <w:p w14:paraId="02816EA6" w14:textId="6EEDF97D" w:rsidR="00CF547A" w:rsidRPr="00354A93" w:rsidRDefault="00CF547A" w:rsidP="009D375A">
            <w:pPr>
              <w:rPr>
                <w:b/>
              </w:rPr>
            </w:pPr>
            <w:r>
              <w:rPr>
                <w:b/>
              </w:rPr>
              <w:t>14.</w:t>
            </w:r>
          </w:p>
        </w:tc>
        <w:tc>
          <w:tcPr>
            <w:tcW w:w="1591" w:type="dxa"/>
          </w:tcPr>
          <w:p w14:paraId="3A7E7ACC" w14:textId="3C09898F" w:rsidR="00CF547A" w:rsidRPr="00354A93" w:rsidRDefault="00CF547A" w:rsidP="009D375A">
            <w:pPr>
              <w:rPr>
                <w:b/>
              </w:rPr>
            </w:pPr>
            <w:r>
              <w:rPr>
                <w:b/>
              </w:rPr>
              <w:t>15.</w:t>
            </w:r>
          </w:p>
        </w:tc>
        <w:tc>
          <w:tcPr>
            <w:tcW w:w="1628" w:type="dxa"/>
          </w:tcPr>
          <w:p w14:paraId="2139A933" w14:textId="70B95F57" w:rsidR="00CF547A" w:rsidRDefault="00CF547A" w:rsidP="009D375A">
            <w:pPr>
              <w:rPr>
                <w:b/>
              </w:rPr>
            </w:pPr>
            <w:r>
              <w:rPr>
                <w:b/>
              </w:rPr>
              <w:t>16.</w:t>
            </w:r>
          </w:p>
          <w:p w14:paraId="35F5FC40" w14:textId="2C58933A" w:rsidR="00CF547A" w:rsidRPr="00132BCE" w:rsidRDefault="00CF547A" w:rsidP="009D375A">
            <w:pPr>
              <w:rPr>
                <w:color w:val="44546A" w:themeColor="text2"/>
              </w:rPr>
            </w:pPr>
          </w:p>
        </w:tc>
        <w:tc>
          <w:tcPr>
            <w:tcW w:w="1565" w:type="dxa"/>
          </w:tcPr>
          <w:p w14:paraId="38DAFD9D" w14:textId="05F523B0" w:rsidR="00CF547A" w:rsidRDefault="00CF547A" w:rsidP="009D375A">
            <w:pPr>
              <w:rPr>
                <w:b/>
              </w:rPr>
            </w:pPr>
            <w:r>
              <w:rPr>
                <w:b/>
              </w:rPr>
              <w:t>17.</w:t>
            </w:r>
          </w:p>
          <w:p w14:paraId="44404C1F" w14:textId="5D14E758" w:rsidR="00CF547A" w:rsidRPr="00354A93" w:rsidRDefault="00CF547A" w:rsidP="009D375A">
            <w:pPr>
              <w:rPr>
                <w:b/>
              </w:rPr>
            </w:pPr>
          </w:p>
        </w:tc>
        <w:tc>
          <w:tcPr>
            <w:tcW w:w="1131" w:type="dxa"/>
          </w:tcPr>
          <w:p w14:paraId="71B5242A" w14:textId="5C362274" w:rsidR="00CF547A" w:rsidRPr="00354A93" w:rsidRDefault="00CF547A" w:rsidP="009D375A">
            <w:pPr>
              <w:rPr>
                <w:b/>
              </w:rPr>
            </w:pPr>
            <w:r>
              <w:rPr>
                <w:b/>
              </w:rPr>
              <w:t>18.</w:t>
            </w:r>
          </w:p>
        </w:tc>
        <w:tc>
          <w:tcPr>
            <w:tcW w:w="1070" w:type="dxa"/>
          </w:tcPr>
          <w:p w14:paraId="4D395678" w14:textId="327A2C74" w:rsidR="00CF547A" w:rsidRPr="00CF547A" w:rsidRDefault="00CF547A" w:rsidP="009D375A">
            <w:pPr>
              <w:rPr>
                <w:b/>
                <w:color w:val="FF0000"/>
              </w:rPr>
            </w:pPr>
            <w:r w:rsidRPr="00CF547A">
              <w:rPr>
                <w:b/>
                <w:color w:val="FF0000"/>
              </w:rPr>
              <w:t>19.</w:t>
            </w:r>
          </w:p>
        </w:tc>
      </w:tr>
      <w:tr w:rsidR="00CF547A" w14:paraId="50AF2FF0" w14:textId="77777777" w:rsidTr="00CF547A">
        <w:trPr>
          <w:trHeight w:val="1271"/>
          <w:jc w:val="center"/>
        </w:trPr>
        <w:tc>
          <w:tcPr>
            <w:tcW w:w="1456" w:type="dxa"/>
          </w:tcPr>
          <w:p w14:paraId="2965DB84" w14:textId="1880FF11" w:rsidR="00CF547A" w:rsidRPr="00354A93" w:rsidRDefault="00CF547A" w:rsidP="009D375A">
            <w:pPr>
              <w:rPr>
                <w:b/>
              </w:rPr>
            </w:pPr>
            <w:r>
              <w:rPr>
                <w:b/>
              </w:rPr>
              <w:t>20.</w:t>
            </w:r>
          </w:p>
        </w:tc>
        <w:tc>
          <w:tcPr>
            <w:tcW w:w="1560" w:type="dxa"/>
          </w:tcPr>
          <w:p w14:paraId="43A31A77" w14:textId="71100A3F" w:rsidR="00CF547A" w:rsidRPr="00354A93" w:rsidRDefault="00CF547A" w:rsidP="009D375A">
            <w:pPr>
              <w:rPr>
                <w:b/>
              </w:rPr>
            </w:pPr>
            <w:r>
              <w:rPr>
                <w:b/>
              </w:rPr>
              <w:t>21.</w:t>
            </w:r>
          </w:p>
        </w:tc>
        <w:tc>
          <w:tcPr>
            <w:tcW w:w="1591" w:type="dxa"/>
          </w:tcPr>
          <w:p w14:paraId="633B13F5" w14:textId="582B3FCB" w:rsidR="00CF547A" w:rsidRPr="00354A93" w:rsidRDefault="00CF547A" w:rsidP="009D375A">
            <w:pPr>
              <w:rPr>
                <w:b/>
              </w:rPr>
            </w:pPr>
            <w:r>
              <w:rPr>
                <w:b/>
              </w:rPr>
              <w:t>22.</w:t>
            </w:r>
          </w:p>
        </w:tc>
        <w:tc>
          <w:tcPr>
            <w:tcW w:w="1628" w:type="dxa"/>
          </w:tcPr>
          <w:p w14:paraId="6C7977D7" w14:textId="109EDC80" w:rsidR="00CF547A" w:rsidRDefault="00CF547A" w:rsidP="009D375A">
            <w:pPr>
              <w:rPr>
                <w:b/>
              </w:rPr>
            </w:pPr>
            <w:r>
              <w:rPr>
                <w:b/>
              </w:rPr>
              <w:t>23.</w:t>
            </w:r>
          </w:p>
          <w:p w14:paraId="413B128F" w14:textId="05FBFB8E" w:rsidR="00CF547A" w:rsidRPr="007A1421" w:rsidRDefault="00CF547A" w:rsidP="009D375A">
            <w:pPr>
              <w:rPr>
                <w:b/>
                <w:color w:val="FFC000" w:themeColor="accent4"/>
              </w:rPr>
            </w:pPr>
          </w:p>
        </w:tc>
        <w:tc>
          <w:tcPr>
            <w:tcW w:w="1565" w:type="dxa"/>
          </w:tcPr>
          <w:p w14:paraId="1243E1D3" w14:textId="2C398BA3" w:rsidR="00CF547A" w:rsidRPr="00354A93" w:rsidRDefault="00CF547A" w:rsidP="009D375A">
            <w:pPr>
              <w:rPr>
                <w:b/>
              </w:rPr>
            </w:pPr>
            <w:r>
              <w:rPr>
                <w:b/>
              </w:rPr>
              <w:t>24.</w:t>
            </w:r>
          </w:p>
        </w:tc>
        <w:tc>
          <w:tcPr>
            <w:tcW w:w="1131" w:type="dxa"/>
          </w:tcPr>
          <w:p w14:paraId="513B2861" w14:textId="68FC83C0" w:rsidR="00CF547A" w:rsidRPr="00354A93" w:rsidRDefault="00CF547A" w:rsidP="009D375A">
            <w:pPr>
              <w:rPr>
                <w:b/>
              </w:rPr>
            </w:pPr>
            <w:r>
              <w:rPr>
                <w:b/>
              </w:rPr>
              <w:t>25.</w:t>
            </w:r>
          </w:p>
        </w:tc>
        <w:tc>
          <w:tcPr>
            <w:tcW w:w="1070" w:type="dxa"/>
          </w:tcPr>
          <w:p w14:paraId="6588EB13" w14:textId="3F8568A4" w:rsidR="00CF547A" w:rsidRPr="00CF547A" w:rsidRDefault="00CF547A" w:rsidP="009D375A">
            <w:pPr>
              <w:rPr>
                <w:b/>
                <w:color w:val="FF0000"/>
              </w:rPr>
            </w:pPr>
            <w:r w:rsidRPr="00CF547A">
              <w:rPr>
                <w:b/>
                <w:color w:val="FF0000"/>
              </w:rPr>
              <w:t>26.</w:t>
            </w:r>
          </w:p>
        </w:tc>
      </w:tr>
      <w:tr w:rsidR="00CF547A" w14:paraId="2135F506" w14:textId="77777777" w:rsidTr="00CF547A">
        <w:trPr>
          <w:trHeight w:val="1271"/>
          <w:jc w:val="center"/>
        </w:trPr>
        <w:tc>
          <w:tcPr>
            <w:tcW w:w="1456" w:type="dxa"/>
          </w:tcPr>
          <w:p w14:paraId="6BCEE393" w14:textId="1E33340A" w:rsidR="00CF547A" w:rsidRDefault="00CF547A" w:rsidP="009D375A">
            <w:pPr>
              <w:rPr>
                <w:b/>
              </w:rPr>
            </w:pPr>
            <w:r>
              <w:rPr>
                <w:b/>
              </w:rPr>
              <w:t>27.</w:t>
            </w:r>
          </w:p>
          <w:p w14:paraId="7AFD72FD" w14:textId="2D9A9B7B" w:rsidR="00CF547A" w:rsidRDefault="00CF547A" w:rsidP="009D375A">
            <w:pPr>
              <w:rPr>
                <w:b/>
              </w:rPr>
            </w:pPr>
            <w:r>
              <w:t>VECĀKU SAPULCE PLKST.17.30</w:t>
            </w:r>
          </w:p>
        </w:tc>
        <w:tc>
          <w:tcPr>
            <w:tcW w:w="1560" w:type="dxa"/>
          </w:tcPr>
          <w:p w14:paraId="68314606" w14:textId="364177AF" w:rsidR="00CF547A" w:rsidRDefault="00CF547A" w:rsidP="009D375A">
            <w:pPr>
              <w:rPr>
                <w:b/>
              </w:rPr>
            </w:pPr>
            <w:r>
              <w:rPr>
                <w:b/>
              </w:rPr>
              <w:t>28.</w:t>
            </w:r>
          </w:p>
        </w:tc>
        <w:tc>
          <w:tcPr>
            <w:tcW w:w="1591" w:type="dxa"/>
          </w:tcPr>
          <w:p w14:paraId="45584698" w14:textId="285D53EC" w:rsidR="00CF547A" w:rsidRDefault="00CF547A" w:rsidP="009D375A">
            <w:pPr>
              <w:rPr>
                <w:b/>
              </w:rPr>
            </w:pPr>
            <w:r>
              <w:rPr>
                <w:b/>
              </w:rPr>
              <w:t>29.</w:t>
            </w:r>
          </w:p>
        </w:tc>
        <w:tc>
          <w:tcPr>
            <w:tcW w:w="1628" w:type="dxa"/>
          </w:tcPr>
          <w:p w14:paraId="0296D091" w14:textId="77777777" w:rsidR="00CF547A" w:rsidRPr="00CF547A" w:rsidRDefault="00CF547A" w:rsidP="00CF547A">
            <w:pPr>
              <w:pStyle w:val="Bezatstarpm"/>
              <w:rPr>
                <w:rFonts w:ascii="Times New Roman" w:hAnsi="Times New Roman" w:cs="Times New Roman"/>
              </w:rPr>
            </w:pPr>
            <w:r w:rsidRPr="00CF547A">
              <w:rPr>
                <w:rFonts w:ascii="Times New Roman" w:hAnsi="Times New Roman" w:cs="Times New Roman"/>
              </w:rPr>
              <w:t>30.</w:t>
            </w:r>
          </w:p>
          <w:p w14:paraId="6FE92D3B" w14:textId="24A5424A" w:rsidR="00CF547A" w:rsidRPr="00CF547A" w:rsidRDefault="00CF547A" w:rsidP="00CF547A">
            <w:pPr>
              <w:pStyle w:val="Bezatstarpm"/>
              <w:rPr>
                <w:rFonts w:ascii="Times New Roman" w:hAnsi="Times New Roman" w:cs="Times New Roman"/>
                <w:b/>
                <w:bCs/>
                <w:color w:val="C00000"/>
                <w:lang w:val="lv-LV"/>
              </w:rPr>
            </w:pPr>
            <w:r w:rsidRPr="00CF547A">
              <w:rPr>
                <w:rFonts w:ascii="Times New Roman" w:hAnsi="Times New Roman" w:cs="Times New Roman"/>
                <w:b/>
                <w:bCs/>
                <w:color w:val="C00000"/>
                <w:lang w:val="lv-LV"/>
              </w:rPr>
              <w:t>VALSTS KONKURSS ĢITĀRAS SPĒLĒ</w:t>
            </w:r>
          </w:p>
          <w:p w14:paraId="5CF60EC8" w14:textId="5F793129" w:rsidR="00CF547A" w:rsidRPr="00CF547A" w:rsidRDefault="00CF547A" w:rsidP="00CF547A">
            <w:pPr>
              <w:pStyle w:val="Bezatstarpm"/>
              <w:rPr>
                <w:rFonts w:ascii="Times New Roman" w:hAnsi="Times New Roman" w:cs="Times New Roman"/>
                <w:b/>
                <w:bCs/>
                <w:color w:val="C00000"/>
              </w:rPr>
            </w:pPr>
            <w:r w:rsidRPr="00CF547A">
              <w:rPr>
                <w:rFonts w:ascii="Times New Roman" w:hAnsi="Times New Roman" w:cs="Times New Roman"/>
                <w:b/>
                <w:bCs/>
                <w:color w:val="C00000"/>
              </w:rPr>
              <w:t xml:space="preserve"> II. KĀRTA</w:t>
            </w:r>
          </w:p>
          <w:p w14:paraId="2E7518C2" w14:textId="046B51B0" w:rsidR="00CF547A" w:rsidRPr="00CF547A" w:rsidRDefault="00CF547A" w:rsidP="00CF547A">
            <w:pPr>
              <w:pStyle w:val="Bezatstarpm"/>
              <w:rPr>
                <w:rFonts w:ascii="Times New Roman" w:hAnsi="Times New Roman" w:cs="Times New Roman"/>
                <w:b/>
                <w:bCs/>
                <w:color w:val="C00000"/>
              </w:rPr>
            </w:pPr>
            <w:r w:rsidRPr="00CF547A">
              <w:rPr>
                <w:rFonts w:ascii="Times New Roman" w:hAnsi="Times New Roman" w:cs="Times New Roman"/>
                <w:b/>
                <w:bCs/>
                <w:color w:val="C00000"/>
              </w:rPr>
              <w:t>Liepājas MMDV</w:t>
            </w:r>
          </w:p>
          <w:p w14:paraId="66991D11" w14:textId="1E118514" w:rsidR="00CF547A" w:rsidRDefault="00CF547A" w:rsidP="009D375A">
            <w:pPr>
              <w:rPr>
                <w:b/>
              </w:rPr>
            </w:pPr>
          </w:p>
        </w:tc>
        <w:tc>
          <w:tcPr>
            <w:tcW w:w="1565" w:type="dxa"/>
          </w:tcPr>
          <w:p w14:paraId="1AFD0BF1" w14:textId="0AD7B502" w:rsidR="00CF547A" w:rsidRDefault="00CF547A" w:rsidP="009D375A">
            <w:pPr>
              <w:rPr>
                <w:b/>
              </w:rPr>
            </w:pPr>
            <w:r>
              <w:rPr>
                <w:b/>
              </w:rPr>
              <w:t>31.</w:t>
            </w:r>
          </w:p>
        </w:tc>
        <w:tc>
          <w:tcPr>
            <w:tcW w:w="1131" w:type="dxa"/>
          </w:tcPr>
          <w:p w14:paraId="78BFCC34" w14:textId="77777777" w:rsidR="00CF547A" w:rsidRDefault="00CF547A" w:rsidP="009D375A">
            <w:pPr>
              <w:rPr>
                <w:b/>
              </w:rPr>
            </w:pPr>
          </w:p>
        </w:tc>
        <w:tc>
          <w:tcPr>
            <w:tcW w:w="1070" w:type="dxa"/>
          </w:tcPr>
          <w:p w14:paraId="7109D4CF" w14:textId="77777777" w:rsidR="00CF547A" w:rsidRDefault="00CF547A" w:rsidP="009D375A">
            <w:pPr>
              <w:rPr>
                <w:b/>
              </w:rPr>
            </w:pPr>
          </w:p>
        </w:tc>
      </w:tr>
    </w:tbl>
    <w:p w14:paraId="2E05A958" w14:textId="77777777" w:rsidR="00CF547A" w:rsidRDefault="00CF547A" w:rsidP="00CF547A">
      <w:pPr>
        <w:jc w:val="center"/>
        <w:rPr>
          <w:b/>
          <w:u w:val="single"/>
        </w:rPr>
      </w:pPr>
    </w:p>
    <w:p w14:paraId="2A3E575B" w14:textId="77777777" w:rsidR="00CF547A" w:rsidRDefault="00CF547A" w:rsidP="00CF547A">
      <w:pPr>
        <w:jc w:val="center"/>
        <w:rPr>
          <w:b/>
          <w:u w:val="single"/>
        </w:rPr>
      </w:pPr>
    </w:p>
    <w:p w14:paraId="34AA155A" w14:textId="77777777" w:rsidR="00CF547A" w:rsidRDefault="00CF547A" w:rsidP="00CF547A">
      <w:pPr>
        <w:rPr>
          <w:b/>
          <w:u w:val="single"/>
        </w:rPr>
      </w:pPr>
    </w:p>
    <w:p w14:paraId="7C01E89F" w14:textId="77777777" w:rsidR="00CF547A" w:rsidRDefault="00CF547A" w:rsidP="00CF547A">
      <w:pPr>
        <w:jc w:val="center"/>
        <w:rPr>
          <w:b/>
          <w:u w:val="single"/>
        </w:rPr>
      </w:pPr>
    </w:p>
    <w:p w14:paraId="6D7772DF" w14:textId="77777777" w:rsidR="00CF547A" w:rsidRDefault="00CF547A" w:rsidP="00CF547A">
      <w:pPr>
        <w:jc w:val="center"/>
        <w:rPr>
          <w:b/>
          <w:u w:val="single"/>
        </w:rPr>
      </w:pPr>
    </w:p>
    <w:p w14:paraId="0A31A57F" w14:textId="77777777" w:rsidR="00CF547A" w:rsidRDefault="00CF547A" w:rsidP="00CF547A">
      <w:pPr>
        <w:jc w:val="center"/>
        <w:rPr>
          <w:b/>
          <w:u w:val="single"/>
        </w:rPr>
      </w:pPr>
    </w:p>
    <w:p w14:paraId="6E35F4D5" w14:textId="77777777" w:rsidR="00CF547A" w:rsidRDefault="00CF547A" w:rsidP="00CF547A">
      <w:pPr>
        <w:jc w:val="center"/>
        <w:rPr>
          <w:b/>
          <w:u w:val="single"/>
        </w:rPr>
      </w:pPr>
    </w:p>
    <w:p w14:paraId="0F63F278" w14:textId="77777777" w:rsidR="00CF547A" w:rsidRDefault="00CF547A" w:rsidP="00CF547A">
      <w:pPr>
        <w:jc w:val="center"/>
        <w:rPr>
          <w:b/>
          <w:u w:val="single"/>
        </w:rPr>
      </w:pPr>
    </w:p>
    <w:p w14:paraId="70460E2D" w14:textId="77777777" w:rsidR="00CF547A" w:rsidRDefault="00CF547A" w:rsidP="00CF547A">
      <w:pPr>
        <w:jc w:val="right"/>
        <w:rPr>
          <w:b/>
          <w:u w:val="single"/>
        </w:rPr>
      </w:pPr>
      <w:r>
        <w:rPr>
          <w:b/>
          <w:u w:val="single"/>
        </w:rPr>
        <w:lastRenderedPageBreak/>
        <w:t>FEBRUĀRIS</w:t>
      </w:r>
    </w:p>
    <w:p w14:paraId="4A9ABC46" w14:textId="77777777" w:rsidR="00CF547A" w:rsidRPr="006F1EE9" w:rsidRDefault="00CF547A" w:rsidP="00CF547A">
      <w:pPr>
        <w:pStyle w:val="Sarakstarindkopa"/>
        <w:numPr>
          <w:ilvl w:val="0"/>
          <w:numId w:val="1"/>
        </w:numPr>
        <w:spacing w:after="160" w:line="259" w:lineRule="auto"/>
        <w:rPr>
          <w:rFonts w:cstheme="minorHAnsi"/>
        </w:rPr>
      </w:pPr>
      <w:r w:rsidRPr="006F1EE9">
        <w:rPr>
          <w:rFonts w:cstheme="minorHAnsi"/>
        </w:rPr>
        <w:t>Profesionālo prasmju un iemaņu gūšana sadarbojoties ar sava un citu novadu mūzikas skolām (konkursu analīze, kopīga mācību darba problēmu risināšana);</w:t>
      </w:r>
    </w:p>
    <w:p w14:paraId="2D35A0DF" w14:textId="77777777" w:rsidR="00CF547A" w:rsidRPr="006F1EE9" w:rsidRDefault="00CF547A" w:rsidP="00CF547A">
      <w:pPr>
        <w:pStyle w:val="Sarakstarindkopa"/>
        <w:numPr>
          <w:ilvl w:val="0"/>
          <w:numId w:val="1"/>
        </w:numPr>
        <w:spacing w:after="160" w:line="259" w:lineRule="auto"/>
        <w:rPr>
          <w:rFonts w:cstheme="minorHAnsi"/>
        </w:rPr>
      </w:pPr>
      <w:r w:rsidRPr="006F1EE9">
        <w:rPr>
          <w:rFonts w:cstheme="minorHAnsi"/>
        </w:rPr>
        <w:t>Skatuves kultūras izkopšana</w:t>
      </w:r>
    </w:p>
    <w:p w14:paraId="7D6963E0" w14:textId="77777777" w:rsidR="00CF547A" w:rsidRPr="006F1EE9" w:rsidRDefault="00CF547A" w:rsidP="00CF547A">
      <w:pPr>
        <w:pStyle w:val="Sarakstarindkopa"/>
        <w:numPr>
          <w:ilvl w:val="0"/>
          <w:numId w:val="1"/>
        </w:numPr>
        <w:spacing w:after="160" w:line="259" w:lineRule="auto"/>
        <w:rPr>
          <w:rFonts w:cstheme="minorHAnsi"/>
        </w:rPr>
      </w:pPr>
      <w:r w:rsidRPr="006F1EE9">
        <w:rPr>
          <w:rFonts w:cstheme="minorHAnsi"/>
        </w:rPr>
        <w:t>Uzstāšanās prasmju pilnveidošana</w:t>
      </w:r>
    </w:p>
    <w:p w14:paraId="4F29728C" w14:textId="77777777" w:rsidR="00CF547A" w:rsidRPr="006F1EE9" w:rsidRDefault="00CF547A" w:rsidP="00CF547A">
      <w:pPr>
        <w:pStyle w:val="Sarakstarindkopa"/>
        <w:numPr>
          <w:ilvl w:val="0"/>
          <w:numId w:val="1"/>
        </w:numPr>
        <w:rPr>
          <w:rFonts w:cstheme="minorHAnsi"/>
          <w:b/>
          <w:u w:val="single"/>
        </w:rPr>
      </w:pPr>
      <w:r w:rsidRPr="006F1EE9">
        <w:rPr>
          <w:rFonts w:cstheme="minorHAnsi"/>
        </w:rPr>
        <w:t>Sadarbība ar audzēkņu vecākiem</w:t>
      </w:r>
    </w:p>
    <w:tbl>
      <w:tblPr>
        <w:tblStyle w:val="Reatabula"/>
        <w:tblW w:w="9972" w:type="dxa"/>
        <w:jc w:val="center"/>
        <w:tblLook w:val="04A0" w:firstRow="1" w:lastRow="0" w:firstColumn="1" w:lastColumn="0" w:noHBand="0" w:noVBand="1"/>
      </w:tblPr>
      <w:tblGrid>
        <w:gridCol w:w="1831"/>
        <w:gridCol w:w="1442"/>
        <w:gridCol w:w="1923"/>
        <w:gridCol w:w="1793"/>
        <w:gridCol w:w="1366"/>
        <w:gridCol w:w="828"/>
        <w:gridCol w:w="789"/>
      </w:tblGrid>
      <w:tr w:rsidR="00CF547A" w14:paraId="139B595D" w14:textId="77777777" w:rsidTr="009D375A">
        <w:trPr>
          <w:trHeight w:val="1301"/>
          <w:jc w:val="center"/>
        </w:trPr>
        <w:tc>
          <w:tcPr>
            <w:tcW w:w="1418" w:type="dxa"/>
          </w:tcPr>
          <w:p w14:paraId="041C4D8A" w14:textId="77777777" w:rsidR="00CF547A" w:rsidRPr="00354A93" w:rsidRDefault="00CF547A" w:rsidP="009D375A">
            <w:pPr>
              <w:rPr>
                <w:b/>
              </w:rPr>
            </w:pPr>
          </w:p>
        </w:tc>
        <w:tc>
          <w:tcPr>
            <w:tcW w:w="1467" w:type="dxa"/>
          </w:tcPr>
          <w:p w14:paraId="4CD75118" w14:textId="77777777" w:rsidR="00CF547A" w:rsidRDefault="00CF547A" w:rsidP="009D375A">
            <w:pPr>
              <w:jc w:val="center"/>
              <w:rPr>
                <w:b/>
                <w:u w:val="single"/>
              </w:rPr>
            </w:pPr>
          </w:p>
        </w:tc>
        <w:tc>
          <w:tcPr>
            <w:tcW w:w="1559" w:type="dxa"/>
          </w:tcPr>
          <w:p w14:paraId="7B4ED4C4" w14:textId="08598E82" w:rsidR="00CF547A" w:rsidRPr="00281CE6" w:rsidRDefault="00CF547A" w:rsidP="009D375A">
            <w:pPr>
              <w:rPr>
                <w:b/>
              </w:rPr>
            </w:pPr>
          </w:p>
        </w:tc>
        <w:tc>
          <w:tcPr>
            <w:tcW w:w="1776" w:type="dxa"/>
          </w:tcPr>
          <w:p w14:paraId="1A45553F" w14:textId="6EBCCB71" w:rsidR="00CF547A" w:rsidRPr="003852D8" w:rsidRDefault="00CF547A" w:rsidP="009D375A">
            <w:pPr>
              <w:rPr>
                <w:b/>
              </w:rPr>
            </w:pPr>
          </w:p>
        </w:tc>
        <w:tc>
          <w:tcPr>
            <w:tcW w:w="1559" w:type="dxa"/>
          </w:tcPr>
          <w:p w14:paraId="7954F3EF" w14:textId="77777777" w:rsidR="00CF547A" w:rsidRPr="00132BCE" w:rsidRDefault="00CF547A" w:rsidP="00CF547A">
            <w:pPr>
              <w:rPr>
                <w:color w:val="FFC000" w:themeColor="accent4"/>
              </w:rPr>
            </w:pPr>
          </w:p>
        </w:tc>
        <w:tc>
          <w:tcPr>
            <w:tcW w:w="1134" w:type="dxa"/>
          </w:tcPr>
          <w:p w14:paraId="4B1F0A3D" w14:textId="30511C5D" w:rsidR="00CF547A" w:rsidRPr="00354A93" w:rsidRDefault="00CF547A" w:rsidP="009D375A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1059" w:type="dxa"/>
          </w:tcPr>
          <w:p w14:paraId="00D8AE17" w14:textId="20A108DD" w:rsidR="00CF547A" w:rsidRPr="00255D6B" w:rsidRDefault="00CF547A" w:rsidP="009D375A">
            <w:pPr>
              <w:rPr>
                <w:b/>
                <w:color w:val="FF0000"/>
              </w:rPr>
            </w:pPr>
            <w:r w:rsidRPr="00255D6B">
              <w:rPr>
                <w:b/>
                <w:color w:val="FF0000"/>
              </w:rPr>
              <w:t>2.</w:t>
            </w:r>
          </w:p>
        </w:tc>
      </w:tr>
      <w:tr w:rsidR="00CF547A" w14:paraId="74564A9B" w14:textId="77777777" w:rsidTr="009D375A">
        <w:trPr>
          <w:trHeight w:val="1263"/>
          <w:jc w:val="center"/>
        </w:trPr>
        <w:tc>
          <w:tcPr>
            <w:tcW w:w="1418" w:type="dxa"/>
          </w:tcPr>
          <w:p w14:paraId="49BFF052" w14:textId="42E40BBA" w:rsidR="00CF547A" w:rsidRDefault="00CF547A" w:rsidP="009D375A">
            <w:pPr>
              <w:rPr>
                <w:b/>
              </w:rPr>
            </w:pPr>
            <w:r>
              <w:rPr>
                <w:b/>
              </w:rPr>
              <w:t>3.</w:t>
            </w:r>
          </w:p>
          <w:p w14:paraId="63734D38" w14:textId="4892E800" w:rsidR="00CF547A" w:rsidRPr="00354A93" w:rsidRDefault="00CF547A" w:rsidP="009D375A">
            <w:pPr>
              <w:rPr>
                <w:b/>
              </w:rPr>
            </w:pPr>
          </w:p>
        </w:tc>
        <w:tc>
          <w:tcPr>
            <w:tcW w:w="1467" w:type="dxa"/>
          </w:tcPr>
          <w:p w14:paraId="5966542E" w14:textId="17F7236F" w:rsidR="00CF547A" w:rsidRPr="00354A93" w:rsidRDefault="00CF547A" w:rsidP="009D375A">
            <w:pPr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1559" w:type="dxa"/>
          </w:tcPr>
          <w:p w14:paraId="45B845B2" w14:textId="35B41F38" w:rsidR="00CF547A" w:rsidRDefault="00CF547A" w:rsidP="009D375A">
            <w:pPr>
              <w:rPr>
                <w:b/>
              </w:rPr>
            </w:pPr>
            <w:r>
              <w:rPr>
                <w:b/>
              </w:rPr>
              <w:t>5.</w:t>
            </w:r>
          </w:p>
          <w:p w14:paraId="4956A776" w14:textId="77777777" w:rsidR="00CF547A" w:rsidRPr="00132BCE" w:rsidRDefault="00CF547A" w:rsidP="009D375A">
            <w:pPr>
              <w:rPr>
                <w:b/>
              </w:rPr>
            </w:pPr>
            <w:r w:rsidRPr="00132BCE">
              <w:t>TEHNISKĀ IESKAITE VIJOLES SPĒLĒ</w:t>
            </w:r>
          </w:p>
        </w:tc>
        <w:tc>
          <w:tcPr>
            <w:tcW w:w="1776" w:type="dxa"/>
          </w:tcPr>
          <w:p w14:paraId="1C6345FE" w14:textId="5D54D082" w:rsidR="00CF547A" w:rsidRPr="00255D6B" w:rsidRDefault="00CF547A" w:rsidP="00255D6B">
            <w:pPr>
              <w:pStyle w:val="Bezatstarpm"/>
              <w:rPr>
                <w:rFonts w:ascii="Times New Roman" w:hAnsi="Times New Roman" w:cs="Times New Roman"/>
              </w:rPr>
            </w:pPr>
            <w:r>
              <w:t>6</w:t>
            </w:r>
            <w:r w:rsidRPr="00255D6B">
              <w:rPr>
                <w:rFonts w:ascii="Times New Roman" w:hAnsi="Times New Roman" w:cs="Times New Roman"/>
              </w:rPr>
              <w:t>.</w:t>
            </w:r>
          </w:p>
          <w:p w14:paraId="2780D8DF" w14:textId="1CB7D84E" w:rsidR="00CF547A" w:rsidRPr="00354A93" w:rsidRDefault="00255D6B" w:rsidP="00255D6B">
            <w:pPr>
              <w:pStyle w:val="Bezatstarpm"/>
            </w:pPr>
            <w:r w:rsidRPr="00255D6B">
              <w:rPr>
                <w:rFonts w:ascii="Times New Roman" w:hAnsi="Times New Roman" w:cs="Times New Roman"/>
              </w:rPr>
              <w:t>TEHNISKĀ IESKAITE PŪŠAMO INSTRUMENTU SPĒLE</w:t>
            </w:r>
          </w:p>
        </w:tc>
        <w:tc>
          <w:tcPr>
            <w:tcW w:w="1559" w:type="dxa"/>
          </w:tcPr>
          <w:p w14:paraId="67B84534" w14:textId="77777777" w:rsidR="00255D6B" w:rsidRDefault="00CF547A" w:rsidP="00255D6B">
            <w:pPr>
              <w:rPr>
                <w:b/>
              </w:rPr>
            </w:pPr>
            <w:r>
              <w:rPr>
                <w:b/>
              </w:rPr>
              <w:t>7.</w:t>
            </w:r>
          </w:p>
          <w:p w14:paraId="236E179D" w14:textId="53E733BA" w:rsidR="00255D6B" w:rsidRPr="00255D6B" w:rsidRDefault="00255D6B" w:rsidP="00255D6B">
            <w:pPr>
              <w:rPr>
                <w:b/>
              </w:rPr>
            </w:pPr>
            <w:r w:rsidRPr="00255D6B">
              <w:rPr>
                <w:rFonts w:ascii="Times New Roman" w:hAnsi="Times New Roman" w:cs="Times New Roman"/>
                <w:color w:val="7030A0"/>
                <w:lang w:eastAsia="ru-RU"/>
              </w:rPr>
              <w:t>Kurzemes reģiona ģitārspēles audzēkņu konkurss “Sešas stīgas 2024</w:t>
            </w:r>
          </w:p>
        </w:tc>
        <w:tc>
          <w:tcPr>
            <w:tcW w:w="1134" w:type="dxa"/>
          </w:tcPr>
          <w:p w14:paraId="518C9E80" w14:textId="2C0764CC" w:rsidR="00CF547A" w:rsidRPr="00354A93" w:rsidRDefault="00CF547A" w:rsidP="009D375A">
            <w:pPr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1059" w:type="dxa"/>
          </w:tcPr>
          <w:p w14:paraId="1AA984BF" w14:textId="2160B309" w:rsidR="00CF547A" w:rsidRPr="00255D6B" w:rsidRDefault="00CF547A" w:rsidP="009D375A">
            <w:pPr>
              <w:rPr>
                <w:b/>
                <w:color w:val="FF0000"/>
              </w:rPr>
            </w:pPr>
            <w:r w:rsidRPr="00255D6B">
              <w:rPr>
                <w:b/>
                <w:color w:val="FF0000"/>
              </w:rPr>
              <w:t>9.</w:t>
            </w:r>
          </w:p>
        </w:tc>
      </w:tr>
      <w:tr w:rsidR="00CF547A" w14:paraId="77F5876F" w14:textId="77777777" w:rsidTr="009D375A">
        <w:trPr>
          <w:trHeight w:val="1263"/>
          <w:jc w:val="center"/>
        </w:trPr>
        <w:tc>
          <w:tcPr>
            <w:tcW w:w="1418" w:type="dxa"/>
          </w:tcPr>
          <w:p w14:paraId="2D79177E" w14:textId="2DAE1325" w:rsidR="00CF547A" w:rsidRPr="00354A93" w:rsidRDefault="00CF547A" w:rsidP="009D375A">
            <w:pPr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1467" w:type="dxa"/>
          </w:tcPr>
          <w:p w14:paraId="3180FB0A" w14:textId="77777777" w:rsidR="00CF547A" w:rsidRDefault="00CF547A" w:rsidP="00255D6B">
            <w:pPr>
              <w:pStyle w:val="Bezatstarpm"/>
            </w:pPr>
            <w:r>
              <w:t>11.</w:t>
            </w:r>
          </w:p>
          <w:p w14:paraId="198707EE" w14:textId="3C2B6C39" w:rsidR="00255D6B" w:rsidRPr="00354A93" w:rsidRDefault="00255D6B" w:rsidP="00255D6B">
            <w:pPr>
              <w:pStyle w:val="Bezatstarpm"/>
            </w:pPr>
            <w:r w:rsidRPr="001A7B5B">
              <w:rPr>
                <w:rFonts w:ascii="Times New Roman" w:hAnsi="Times New Roman" w:cs="Times New Roman"/>
                <w:sz w:val="24"/>
                <w:szCs w:val="24"/>
              </w:rPr>
              <w:t>TEHNISKĀ IESKAITE ĢITĀRAS SPĒLE</w:t>
            </w:r>
          </w:p>
        </w:tc>
        <w:tc>
          <w:tcPr>
            <w:tcW w:w="1559" w:type="dxa"/>
          </w:tcPr>
          <w:p w14:paraId="3768E4C1" w14:textId="77777777" w:rsidR="00CF547A" w:rsidRDefault="00CF547A" w:rsidP="00255D6B">
            <w:pPr>
              <w:pStyle w:val="Bezatstarpm"/>
            </w:pPr>
            <w:r>
              <w:t>12.</w:t>
            </w:r>
          </w:p>
          <w:p w14:paraId="1E78637D" w14:textId="77777777" w:rsidR="00255D6B" w:rsidRDefault="00255D6B" w:rsidP="00255D6B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</w:rPr>
            </w:pPr>
            <w:r w:rsidRPr="001A7B5B">
              <w:rPr>
                <w:rFonts w:ascii="Times New Roman" w:hAnsi="Times New Roman" w:cs="Times New Roman"/>
                <w:sz w:val="24"/>
                <w:szCs w:val="24"/>
              </w:rPr>
              <w:t>TEHNISKĀ IESKAITE VIJOLES SPĒLĒ</w:t>
            </w:r>
          </w:p>
          <w:p w14:paraId="6C47F00D" w14:textId="0B8D66CA" w:rsidR="00255D6B" w:rsidRPr="00354A93" w:rsidRDefault="00255D6B" w:rsidP="00255D6B">
            <w:pPr>
              <w:pStyle w:val="Bezatstarpm"/>
            </w:pPr>
            <w:r w:rsidRPr="001A7B5B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VIII MAZAIS AUGUSTA DOMBROVSKA KONKURSS</w:t>
            </w:r>
          </w:p>
        </w:tc>
        <w:tc>
          <w:tcPr>
            <w:tcW w:w="1776" w:type="dxa"/>
          </w:tcPr>
          <w:p w14:paraId="1ED12493" w14:textId="1552E602" w:rsidR="00CF547A" w:rsidRDefault="00CF547A" w:rsidP="009D375A">
            <w:pPr>
              <w:rPr>
                <w:b/>
              </w:rPr>
            </w:pPr>
            <w:r>
              <w:rPr>
                <w:b/>
              </w:rPr>
              <w:t>13.</w:t>
            </w:r>
          </w:p>
          <w:p w14:paraId="5874ED00" w14:textId="16ECCCDB" w:rsidR="00CF547A" w:rsidRPr="00354A93" w:rsidRDefault="00CF547A" w:rsidP="009D375A">
            <w:pPr>
              <w:rPr>
                <w:b/>
              </w:rPr>
            </w:pPr>
          </w:p>
        </w:tc>
        <w:tc>
          <w:tcPr>
            <w:tcW w:w="1559" w:type="dxa"/>
          </w:tcPr>
          <w:p w14:paraId="18B4EB6D" w14:textId="67B25E12" w:rsidR="00CF547A" w:rsidRDefault="00CF547A" w:rsidP="009D375A">
            <w:pPr>
              <w:rPr>
                <w:b/>
              </w:rPr>
            </w:pPr>
            <w:r>
              <w:rPr>
                <w:b/>
              </w:rPr>
              <w:t>14.</w:t>
            </w:r>
          </w:p>
          <w:p w14:paraId="6FB86094" w14:textId="5A30CFA6" w:rsidR="00CF547A" w:rsidRPr="00132BCE" w:rsidRDefault="00CF547A" w:rsidP="009D375A">
            <w:pPr>
              <w:rPr>
                <w:b/>
                <w:color w:val="C00000"/>
              </w:rPr>
            </w:pPr>
          </w:p>
        </w:tc>
        <w:tc>
          <w:tcPr>
            <w:tcW w:w="1134" w:type="dxa"/>
          </w:tcPr>
          <w:p w14:paraId="0F5DFF83" w14:textId="7E22C091" w:rsidR="00CF547A" w:rsidRPr="00354A93" w:rsidRDefault="00CF547A" w:rsidP="009D375A">
            <w:pPr>
              <w:rPr>
                <w:b/>
              </w:rPr>
            </w:pPr>
            <w:r>
              <w:rPr>
                <w:b/>
              </w:rPr>
              <w:t>15.</w:t>
            </w:r>
          </w:p>
        </w:tc>
        <w:tc>
          <w:tcPr>
            <w:tcW w:w="1059" w:type="dxa"/>
          </w:tcPr>
          <w:p w14:paraId="241FEDE1" w14:textId="0E4E88A0" w:rsidR="00CF547A" w:rsidRPr="00255D6B" w:rsidRDefault="00CF547A" w:rsidP="009D375A">
            <w:pPr>
              <w:rPr>
                <w:b/>
                <w:color w:val="FF0000"/>
              </w:rPr>
            </w:pPr>
            <w:r w:rsidRPr="00255D6B">
              <w:rPr>
                <w:b/>
                <w:color w:val="FF0000"/>
              </w:rPr>
              <w:t>16.</w:t>
            </w:r>
          </w:p>
        </w:tc>
      </w:tr>
      <w:tr w:rsidR="00CF547A" w14:paraId="4BD4C97E" w14:textId="77777777" w:rsidTr="009D375A">
        <w:trPr>
          <w:trHeight w:val="1267"/>
          <w:jc w:val="center"/>
        </w:trPr>
        <w:tc>
          <w:tcPr>
            <w:tcW w:w="1418" w:type="dxa"/>
          </w:tcPr>
          <w:p w14:paraId="728246B0" w14:textId="77777777" w:rsidR="00CF547A" w:rsidRPr="00255D6B" w:rsidRDefault="00CF547A" w:rsidP="00255D6B">
            <w:pPr>
              <w:pStyle w:val="Bezatstarpm"/>
              <w:rPr>
                <w:rFonts w:ascii="Times New Roman" w:hAnsi="Times New Roman" w:cs="Times New Roman"/>
              </w:rPr>
            </w:pPr>
            <w:r w:rsidRPr="00255D6B">
              <w:rPr>
                <w:rFonts w:ascii="Times New Roman" w:hAnsi="Times New Roman" w:cs="Times New Roman"/>
              </w:rPr>
              <w:t>17.</w:t>
            </w:r>
          </w:p>
          <w:p w14:paraId="21599E18" w14:textId="0ADEC60D" w:rsidR="00255D6B" w:rsidRPr="00354A93" w:rsidRDefault="00255D6B" w:rsidP="00255D6B">
            <w:pPr>
              <w:pStyle w:val="Bezatstarpm"/>
            </w:pPr>
            <w:r w:rsidRPr="00255D6B">
              <w:rPr>
                <w:rFonts w:ascii="Times New Roman" w:hAnsi="Times New Roman" w:cs="Times New Roman"/>
              </w:rPr>
              <w:t>MĀCĪBU KONCERTS KLAVIERSPĒLĒ</w:t>
            </w:r>
          </w:p>
        </w:tc>
        <w:tc>
          <w:tcPr>
            <w:tcW w:w="1467" w:type="dxa"/>
          </w:tcPr>
          <w:p w14:paraId="0612C06F" w14:textId="50A698C9" w:rsidR="00CF547A" w:rsidRPr="00354A93" w:rsidRDefault="00CF547A" w:rsidP="009D375A">
            <w:pPr>
              <w:rPr>
                <w:b/>
              </w:rPr>
            </w:pPr>
            <w:r>
              <w:rPr>
                <w:b/>
              </w:rPr>
              <w:t>18.</w:t>
            </w:r>
          </w:p>
        </w:tc>
        <w:tc>
          <w:tcPr>
            <w:tcW w:w="1559" w:type="dxa"/>
          </w:tcPr>
          <w:p w14:paraId="186D2144" w14:textId="48B3A83B" w:rsidR="00CF547A" w:rsidRPr="00354A93" w:rsidRDefault="00CF547A" w:rsidP="009D375A">
            <w:pPr>
              <w:rPr>
                <w:b/>
              </w:rPr>
            </w:pPr>
            <w:r>
              <w:rPr>
                <w:b/>
              </w:rPr>
              <w:t>19.</w:t>
            </w:r>
          </w:p>
        </w:tc>
        <w:tc>
          <w:tcPr>
            <w:tcW w:w="1776" w:type="dxa"/>
          </w:tcPr>
          <w:p w14:paraId="2DA1F75C" w14:textId="38221D73" w:rsidR="00CF547A" w:rsidRDefault="00CF547A" w:rsidP="009D375A">
            <w:pPr>
              <w:rPr>
                <w:b/>
              </w:rPr>
            </w:pPr>
            <w:r>
              <w:rPr>
                <w:b/>
              </w:rPr>
              <w:t>20.</w:t>
            </w:r>
          </w:p>
          <w:p w14:paraId="43694D84" w14:textId="15BA5A37" w:rsidR="00CF547A" w:rsidRPr="00354A93" w:rsidRDefault="00CF547A" w:rsidP="009D375A">
            <w:pPr>
              <w:rPr>
                <w:b/>
              </w:rPr>
            </w:pPr>
          </w:p>
        </w:tc>
        <w:tc>
          <w:tcPr>
            <w:tcW w:w="1559" w:type="dxa"/>
          </w:tcPr>
          <w:p w14:paraId="39CFAC7A" w14:textId="51A12239" w:rsidR="00CF547A" w:rsidRPr="00354A93" w:rsidRDefault="00CF547A" w:rsidP="009D375A">
            <w:pPr>
              <w:rPr>
                <w:b/>
              </w:rPr>
            </w:pPr>
            <w:r>
              <w:rPr>
                <w:b/>
              </w:rPr>
              <w:t>21.</w:t>
            </w:r>
          </w:p>
        </w:tc>
        <w:tc>
          <w:tcPr>
            <w:tcW w:w="1134" w:type="dxa"/>
          </w:tcPr>
          <w:p w14:paraId="6F1890E5" w14:textId="0DF4A926" w:rsidR="00CF547A" w:rsidRPr="00281CE6" w:rsidRDefault="00CF547A" w:rsidP="009D375A">
            <w:pPr>
              <w:rPr>
                <w:b/>
              </w:rPr>
            </w:pPr>
            <w:r>
              <w:rPr>
                <w:b/>
              </w:rPr>
              <w:t>22.</w:t>
            </w:r>
          </w:p>
        </w:tc>
        <w:tc>
          <w:tcPr>
            <w:tcW w:w="1059" w:type="dxa"/>
          </w:tcPr>
          <w:p w14:paraId="1C7B9376" w14:textId="5C289538" w:rsidR="00CF547A" w:rsidRPr="00255D6B" w:rsidRDefault="00CF547A" w:rsidP="009D375A">
            <w:pPr>
              <w:rPr>
                <w:b/>
                <w:color w:val="FF0000"/>
              </w:rPr>
            </w:pPr>
            <w:r w:rsidRPr="00255D6B">
              <w:rPr>
                <w:b/>
                <w:color w:val="FF0000"/>
              </w:rPr>
              <w:t>23.</w:t>
            </w:r>
          </w:p>
        </w:tc>
      </w:tr>
      <w:tr w:rsidR="00CF547A" w14:paraId="0111705E" w14:textId="77777777" w:rsidTr="009D375A">
        <w:trPr>
          <w:trHeight w:val="1271"/>
          <w:jc w:val="center"/>
        </w:trPr>
        <w:tc>
          <w:tcPr>
            <w:tcW w:w="1418" w:type="dxa"/>
          </w:tcPr>
          <w:p w14:paraId="3D42C662" w14:textId="1758CEAE" w:rsidR="00CF547A" w:rsidRPr="00281CE6" w:rsidRDefault="00CF547A" w:rsidP="009D375A">
            <w:pPr>
              <w:rPr>
                <w:b/>
              </w:rPr>
            </w:pPr>
            <w:r>
              <w:rPr>
                <w:b/>
              </w:rPr>
              <w:t>24.</w:t>
            </w:r>
          </w:p>
        </w:tc>
        <w:tc>
          <w:tcPr>
            <w:tcW w:w="1467" w:type="dxa"/>
          </w:tcPr>
          <w:p w14:paraId="45C16EC0" w14:textId="4F572A48" w:rsidR="00CF547A" w:rsidRPr="00354A93" w:rsidRDefault="00CF547A" w:rsidP="009D375A">
            <w:pPr>
              <w:rPr>
                <w:b/>
              </w:rPr>
            </w:pPr>
            <w:r>
              <w:rPr>
                <w:b/>
              </w:rPr>
              <w:t>25.</w:t>
            </w:r>
          </w:p>
        </w:tc>
        <w:tc>
          <w:tcPr>
            <w:tcW w:w="1559" w:type="dxa"/>
          </w:tcPr>
          <w:p w14:paraId="45C01554" w14:textId="77777777" w:rsidR="00CF547A" w:rsidRPr="00AA0ED1" w:rsidRDefault="00CF547A" w:rsidP="00255D6B">
            <w:pPr>
              <w:pStyle w:val="Bezatstarpm"/>
              <w:rPr>
                <w:lang w:val="lv-LV"/>
              </w:rPr>
            </w:pPr>
            <w:r w:rsidRPr="00AA0ED1">
              <w:rPr>
                <w:lang w:val="lv-LV"/>
              </w:rPr>
              <w:t>26.</w:t>
            </w:r>
          </w:p>
          <w:p w14:paraId="24011C17" w14:textId="77777777" w:rsidR="00255D6B" w:rsidRPr="00AA0ED1" w:rsidRDefault="00255D6B" w:rsidP="00255D6B">
            <w:pPr>
              <w:pStyle w:val="Bezatstarpm"/>
              <w:rPr>
                <w:color w:val="C00000"/>
                <w:lang w:val="lv-LV"/>
              </w:rPr>
            </w:pPr>
            <w:r w:rsidRPr="00AA0ED1">
              <w:rPr>
                <w:color w:val="C00000"/>
                <w:lang w:val="lv-LV"/>
              </w:rPr>
              <w:t>KULTŪRAS DARBINIEKU DIENA KULDĪGĀ</w:t>
            </w:r>
          </w:p>
          <w:p w14:paraId="28C28ABA" w14:textId="539B9B30" w:rsidR="00255D6B" w:rsidRPr="00AA0ED1" w:rsidRDefault="00255D6B" w:rsidP="00255D6B">
            <w:pPr>
              <w:pStyle w:val="Bezatstarpm"/>
              <w:rPr>
                <w:lang w:val="lv-LV"/>
              </w:rPr>
            </w:pPr>
            <w:r w:rsidRPr="00AA0ED1">
              <w:rPr>
                <w:rFonts w:ascii="Times New Roman" w:hAnsi="Times New Roman" w:cs="Times New Roman"/>
                <w:color w:val="7030A0"/>
                <w:sz w:val="24"/>
                <w:szCs w:val="24"/>
                <w:lang w:val="lv-LV"/>
              </w:rPr>
              <w:t>Naujene wind 2025 SAKSOFONA SPĒLE</w:t>
            </w:r>
          </w:p>
        </w:tc>
        <w:tc>
          <w:tcPr>
            <w:tcW w:w="1776" w:type="dxa"/>
          </w:tcPr>
          <w:p w14:paraId="4A50C647" w14:textId="005E8F46" w:rsidR="00CF547A" w:rsidRPr="00354A93" w:rsidRDefault="00CF547A" w:rsidP="009D375A">
            <w:pPr>
              <w:rPr>
                <w:b/>
              </w:rPr>
            </w:pPr>
            <w:r>
              <w:rPr>
                <w:b/>
              </w:rPr>
              <w:t>27.</w:t>
            </w:r>
          </w:p>
        </w:tc>
        <w:tc>
          <w:tcPr>
            <w:tcW w:w="1559" w:type="dxa"/>
          </w:tcPr>
          <w:p w14:paraId="17D3814A" w14:textId="055AF75D" w:rsidR="00CF547A" w:rsidRPr="00354A93" w:rsidRDefault="00CF547A" w:rsidP="009D375A">
            <w:pPr>
              <w:rPr>
                <w:b/>
              </w:rPr>
            </w:pPr>
            <w:r>
              <w:rPr>
                <w:b/>
              </w:rPr>
              <w:t>28.</w:t>
            </w:r>
          </w:p>
        </w:tc>
        <w:tc>
          <w:tcPr>
            <w:tcW w:w="1134" w:type="dxa"/>
          </w:tcPr>
          <w:p w14:paraId="2813B226" w14:textId="77777777" w:rsidR="00CF547A" w:rsidRPr="003852D8" w:rsidRDefault="00CF547A" w:rsidP="009D375A">
            <w:pPr>
              <w:rPr>
                <w:b/>
                <w:color w:val="C00000"/>
              </w:rPr>
            </w:pPr>
          </w:p>
        </w:tc>
        <w:tc>
          <w:tcPr>
            <w:tcW w:w="1059" w:type="dxa"/>
          </w:tcPr>
          <w:p w14:paraId="16A63379" w14:textId="77777777" w:rsidR="00CF547A" w:rsidRPr="00255D6B" w:rsidRDefault="00CF547A" w:rsidP="009D375A">
            <w:pPr>
              <w:rPr>
                <w:b/>
                <w:color w:val="FF0000"/>
              </w:rPr>
            </w:pPr>
          </w:p>
        </w:tc>
      </w:tr>
    </w:tbl>
    <w:p w14:paraId="79410937" w14:textId="77777777" w:rsidR="00CF547A" w:rsidRDefault="00CF547A" w:rsidP="00255D6B">
      <w:pPr>
        <w:rPr>
          <w:b/>
          <w:u w:val="single"/>
        </w:rPr>
      </w:pPr>
    </w:p>
    <w:p w14:paraId="4F0B7AA4" w14:textId="77777777" w:rsidR="00CF547A" w:rsidRDefault="00CF547A" w:rsidP="00CF547A">
      <w:pPr>
        <w:jc w:val="right"/>
        <w:rPr>
          <w:b/>
          <w:u w:val="single"/>
        </w:rPr>
      </w:pPr>
    </w:p>
    <w:p w14:paraId="066CC291" w14:textId="77777777" w:rsidR="00CF547A" w:rsidRDefault="00CF547A" w:rsidP="00CF547A">
      <w:pPr>
        <w:jc w:val="right"/>
        <w:rPr>
          <w:b/>
          <w:u w:val="single"/>
        </w:rPr>
      </w:pPr>
    </w:p>
    <w:p w14:paraId="1570F81D" w14:textId="77777777" w:rsidR="00CF547A" w:rsidRDefault="00CF547A" w:rsidP="00CF547A">
      <w:pPr>
        <w:jc w:val="right"/>
        <w:rPr>
          <w:b/>
          <w:u w:val="single"/>
        </w:rPr>
      </w:pPr>
      <w:r>
        <w:rPr>
          <w:b/>
          <w:u w:val="single"/>
        </w:rPr>
        <w:lastRenderedPageBreak/>
        <w:t>MARTS</w:t>
      </w:r>
    </w:p>
    <w:p w14:paraId="29EB364C" w14:textId="77777777" w:rsidR="00CF547A" w:rsidRDefault="00CF547A" w:rsidP="00CF547A">
      <w:pPr>
        <w:pStyle w:val="Sarakstarindkopa"/>
        <w:numPr>
          <w:ilvl w:val="0"/>
          <w:numId w:val="1"/>
        </w:numPr>
        <w:spacing w:after="16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Pirmklasnieku pirmās pieredzes gūšana skatuves kultūrā</w:t>
      </w:r>
    </w:p>
    <w:p w14:paraId="3F8EB935" w14:textId="77777777" w:rsidR="00CF547A" w:rsidRPr="00611650" w:rsidRDefault="00CF547A" w:rsidP="00CF547A">
      <w:pPr>
        <w:pStyle w:val="Sarakstarindkopa"/>
        <w:numPr>
          <w:ilvl w:val="0"/>
          <w:numId w:val="1"/>
        </w:numPr>
        <w:spacing w:after="160" w:line="259" w:lineRule="auto"/>
        <w:rPr>
          <w:rFonts w:ascii="Times New Roman" w:hAnsi="Times New Roman" w:cs="Times New Roman"/>
        </w:rPr>
      </w:pPr>
      <w:r w:rsidRPr="00611650">
        <w:rPr>
          <w:rFonts w:ascii="Times New Roman" w:hAnsi="Times New Roman" w:cs="Times New Roman"/>
        </w:rPr>
        <w:t>Skatuves kultūras izkopšana</w:t>
      </w:r>
    </w:p>
    <w:p w14:paraId="6163F78D" w14:textId="77777777" w:rsidR="00CF547A" w:rsidRPr="006F1EE9" w:rsidRDefault="00CF547A" w:rsidP="00CF547A">
      <w:pPr>
        <w:pStyle w:val="Sarakstarindkopa"/>
        <w:numPr>
          <w:ilvl w:val="0"/>
          <w:numId w:val="1"/>
        </w:numPr>
        <w:spacing w:after="160" w:line="259" w:lineRule="auto"/>
        <w:rPr>
          <w:rFonts w:ascii="Times New Roman" w:hAnsi="Times New Roman" w:cs="Times New Roman"/>
        </w:rPr>
      </w:pPr>
      <w:r w:rsidRPr="00611650">
        <w:rPr>
          <w:rFonts w:ascii="Times New Roman" w:hAnsi="Times New Roman" w:cs="Times New Roman"/>
        </w:rPr>
        <w:t>Uzstāšanās prasmju pilnveidošana</w:t>
      </w:r>
    </w:p>
    <w:p w14:paraId="0FF7302F" w14:textId="43AFF9CF" w:rsidR="00CF547A" w:rsidRPr="005934A8" w:rsidRDefault="00CF547A" w:rsidP="00CF547A">
      <w:pPr>
        <w:pStyle w:val="Sarakstarindkopa"/>
        <w:numPr>
          <w:ilvl w:val="0"/>
          <w:numId w:val="1"/>
        </w:numPr>
        <w:spacing w:after="160" w:line="259" w:lineRule="auto"/>
        <w:rPr>
          <w:rFonts w:ascii="Times New Roman" w:hAnsi="Times New Roman" w:cs="Times New Roman"/>
        </w:rPr>
      </w:pPr>
      <w:r w:rsidRPr="00611650">
        <w:rPr>
          <w:rFonts w:ascii="Times New Roman" w:hAnsi="Times New Roman" w:cs="Times New Roman"/>
        </w:rPr>
        <w:t>Sadarbība ar audzēkņu vecākiem</w:t>
      </w:r>
    </w:p>
    <w:tbl>
      <w:tblPr>
        <w:tblStyle w:val="Reatabula"/>
        <w:tblW w:w="10321" w:type="dxa"/>
        <w:jc w:val="center"/>
        <w:tblLook w:val="04A0" w:firstRow="1" w:lastRow="0" w:firstColumn="1" w:lastColumn="0" w:noHBand="0" w:noVBand="1"/>
      </w:tblPr>
      <w:tblGrid>
        <w:gridCol w:w="1830"/>
        <w:gridCol w:w="1830"/>
        <w:gridCol w:w="2177"/>
        <w:gridCol w:w="1885"/>
        <w:gridCol w:w="1609"/>
        <w:gridCol w:w="498"/>
        <w:gridCol w:w="498"/>
      </w:tblGrid>
      <w:tr w:rsidR="00B310FA" w14:paraId="04F468A8" w14:textId="77777777" w:rsidTr="00B310FA">
        <w:trPr>
          <w:trHeight w:val="1301"/>
          <w:jc w:val="center"/>
        </w:trPr>
        <w:tc>
          <w:tcPr>
            <w:tcW w:w="1830" w:type="dxa"/>
          </w:tcPr>
          <w:p w14:paraId="190044F5" w14:textId="77777777" w:rsidR="00CF547A" w:rsidRPr="00354A93" w:rsidRDefault="00CF547A" w:rsidP="009D375A">
            <w:pPr>
              <w:rPr>
                <w:b/>
              </w:rPr>
            </w:pPr>
          </w:p>
        </w:tc>
        <w:tc>
          <w:tcPr>
            <w:tcW w:w="1830" w:type="dxa"/>
          </w:tcPr>
          <w:p w14:paraId="3A62223A" w14:textId="77777777" w:rsidR="00CF547A" w:rsidRDefault="00CF547A" w:rsidP="009D375A">
            <w:pPr>
              <w:jc w:val="center"/>
              <w:rPr>
                <w:b/>
                <w:u w:val="single"/>
              </w:rPr>
            </w:pPr>
          </w:p>
        </w:tc>
        <w:tc>
          <w:tcPr>
            <w:tcW w:w="1864" w:type="dxa"/>
          </w:tcPr>
          <w:p w14:paraId="61C7DFE3" w14:textId="6A854F4C" w:rsidR="00CF547A" w:rsidRPr="00281CE6" w:rsidRDefault="00CF547A" w:rsidP="009D375A">
            <w:pPr>
              <w:rPr>
                <w:b/>
              </w:rPr>
            </w:pPr>
          </w:p>
        </w:tc>
        <w:tc>
          <w:tcPr>
            <w:tcW w:w="2273" w:type="dxa"/>
          </w:tcPr>
          <w:p w14:paraId="4BE4F8FB" w14:textId="0FF763E7" w:rsidR="00CF547A" w:rsidRPr="003852D8" w:rsidRDefault="00CF547A" w:rsidP="009D375A">
            <w:pPr>
              <w:rPr>
                <w:b/>
              </w:rPr>
            </w:pPr>
          </w:p>
        </w:tc>
        <w:tc>
          <w:tcPr>
            <w:tcW w:w="1218" w:type="dxa"/>
          </w:tcPr>
          <w:p w14:paraId="2A309624" w14:textId="0CB73015" w:rsidR="00CF547A" w:rsidRDefault="00CF547A" w:rsidP="009D375A">
            <w:pPr>
              <w:rPr>
                <w:b/>
              </w:rPr>
            </w:pPr>
          </w:p>
          <w:p w14:paraId="24FCBE91" w14:textId="77777777" w:rsidR="00CF547A" w:rsidRPr="00354A93" w:rsidRDefault="00CF547A" w:rsidP="009D375A"/>
        </w:tc>
        <w:tc>
          <w:tcPr>
            <w:tcW w:w="673" w:type="dxa"/>
          </w:tcPr>
          <w:p w14:paraId="0F279233" w14:textId="530E50D6" w:rsidR="00CF547A" w:rsidRPr="00354A93" w:rsidRDefault="00255D6B" w:rsidP="009D375A">
            <w:pPr>
              <w:rPr>
                <w:b/>
              </w:rPr>
            </w:pPr>
            <w:r>
              <w:rPr>
                <w:b/>
              </w:rPr>
              <w:t>1</w:t>
            </w:r>
            <w:r w:rsidR="00CF547A">
              <w:rPr>
                <w:b/>
              </w:rPr>
              <w:t>.</w:t>
            </w:r>
          </w:p>
        </w:tc>
        <w:tc>
          <w:tcPr>
            <w:tcW w:w="633" w:type="dxa"/>
          </w:tcPr>
          <w:p w14:paraId="7C2079FA" w14:textId="1C21FA9F" w:rsidR="00CF547A" w:rsidRPr="00B310FA" w:rsidRDefault="00255D6B" w:rsidP="009D375A">
            <w:pPr>
              <w:rPr>
                <w:b/>
                <w:color w:val="FF0000"/>
              </w:rPr>
            </w:pPr>
            <w:r w:rsidRPr="00B310FA">
              <w:rPr>
                <w:b/>
                <w:color w:val="FF0000"/>
              </w:rPr>
              <w:t>2</w:t>
            </w:r>
            <w:r w:rsidR="00CF547A" w:rsidRPr="00B310FA">
              <w:rPr>
                <w:b/>
                <w:color w:val="FF0000"/>
              </w:rPr>
              <w:t>.</w:t>
            </w:r>
          </w:p>
        </w:tc>
      </w:tr>
      <w:tr w:rsidR="00B310FA" w14:paraId="1A0D1BBA" w14:textId="77777777" w:rsidTr="00B310FA">
        <w:trPr>
          <w:trHeight w:val="1263"/>
          <w:jc w:val="center"/>
        </w:trPr>
        <w:tc>
          <w:tcPr>
            <w:tcW w:w="1830" w:type="dxa"/>
          </w:tcPr>
          <w:p w14:paraId="2F5F99D3" w14:textId="1A5E7463" w:rsidR="00CF547A" w:rsidRDefault="00255D6B" w:rsidP="00255D6B">
            <w:pPr>
              <w:pStyle w:val="Bezatstarpm"/>
            </w:pPr>
            <w:r>
              <w:t>3</w:t>
            </w:r>
            <w:r w:rsidR="00CF547A">
              <w:t>.</w:t>
            </w:r>
          </w:p>
          <w:p w14:paraId="019CEE40" w14:textId="78A99A71" w:rsidR="00CF547A" w:rsidRPr="00255D6B" w:rsidRDefault="00255D6B" w:rsidP="00255D6B">
            <w:pPr>
              <w:pStyle w:val="Bezatstarpm"/>
            </w:pPr>
            <w:r w:rsidRPr="00255D6B">
              <w:rPr>
                <w:rFonts w:ascii="Times New Roman" w:hAnsi="Times New Roman" w:cs="Times New Roman"/>
              </w:rPr>
              <w:t>TEHNISKĀ IESKAITE KLAVIERSPĒLĒ</w:t>
            </w:r>
          </w:p>
        </w:tc>
        <w:tc>
          <w:tcPr>
            <w:tcW w:w="1830" w:type="dxa"/>
          </w:tcPr>
          <w:p w14:paraId="28DE83A6" w14:textId="77777777" w:rsidR="00CF547A" w:rsidRDefault="00255D6B" w:rsidP="00255D6B">
            <w:pPr>
              <w:pStyle w:val="Bezatstarpm"/>
            </w:pPr>
            <w:r>
              <w:t>4</w:t>
            </w:r>
            <w:r w:rsidR="00CF547A">
              <w:t>.</w:t>
            </w:r>
          </w:p>
          <w:p w14:paraId="27BDA70A" w14:textId="77777777" w:rsidR="00255D6B" w:rsidRDefault="00255D6B" w:rsidP="00255D6B">
            <w:pPr>
              <w:pStyle w:val="Bezatstarpm"/>
              <w:rPr>
                <w:rFonts w:ascii="Times New Roman" w:hAnsi="Times New Roman" w:cs="Times New Roman"/>
              </w:rPr>
            </w:pPr>
            <w:r w:rsidRPr="00255D6B">
              <w:rPr>
                <w:rFonts w:ascii="Times New Roman" w:hAnsi="Times New Roman" w:cs="Times New Roman"/>
              </w:rPr>
              <w:t>TEHNISKĀ IESKAITE KLAVIERSPĒLĒ</w:t>
            </w:r>
          </w:p>
          <w:p w14:paraId="5ECA80A5" w14:textId="77777777" w:rsidR="00B310FA" w:rsidRDefault="00B310FA" w:rsidP="00255D6B">
            <w:pPr>
              <w:pStyle w:val="Bezatstarpm"/>
              <w:rPr>
                <w:rFonts w:ascii="Times New Roman" w:hAnsi="Times New Roman" w:cs="Times New Roman"/>
              </w:rPr>
            </w:pPr>
          </w:p>
          <w:p w14:paraId="7C6CC25F" w14:textId="19B613EF" w:rsidR="00B310FA" w:rsidRPr="00B310FA" w:rsidRDefault="00B310FA" w:rsidP="00255D6B">
            <w:pPr>
              <w:pStyle w:val="Bezatstarpm"/>
            </w:pPr>
            <w:r w:rsidRPr="00B310FA">
              <w:rPr>
                <w:rFonts w:ascii="Times New Roman" w:hAnsi="Times New Roman" w:cs="Times New Roman"/>
              </w:rPr>
              <w:t>MĀCĪBU KONCERTS PŪŠAMO INSTRUMENTU SPĒLĒ</w:t>
            </w:r>
          </w:p>
        </w:tc>
        <w:tc>
          <w:tcPr>
            <w:tcW w:w="1864" w:type="dxa"/>
          </w:tcPr>
          <w:p w14:paraId="7369AE65" w14:textId="06916618" w:rsidR="00CF547A" w:rsidRDefault="00255D6B" w:rsidP="00255D6B">
            <w:pPr>
              <w:pStyle w:val="Bezatstarpm"/>
            </w:pPr>
            <w:r>
              <w:t>5</w:t>
            </w:r>
            <w:r w:rsidR="00CF547A">
              <w:t>.</w:t>
            </w:r>
          </w:p>
          <w:p w14:paraId="1675DFDB" w14:textId="77777777" w:rsidR="00CF547A" w:rsidRPr="00B310FA" w:rsidRDefault="00CF547A" w:rsidP="00255D6B">
            <w:pPr>
              <w:pStyle w:val="Bezatstarpm"/>
              <w:rPr>
                <w:color w:val="7030A0"/>
              </w:rPr>
            </w:pPr>
            <w:r w:rsidRPr="00B310FA">
              <w:rPr>
                <w:color w:val="7030A0"/>
              </w:rPr>
              <w:t>PŪŠAMO INSTRUMENTU SPĒLES KONKURSS</w:t>
            </w:r>
          </w:p>
          <w:p w14:paraId="6196C4C9" w14:textId="77777777" w:rsidR="00CF547A" w:rsidRPr="00B310FA" w:rsidRDefault="00CF547A" w:rsidP="00255D6B">
            <w:pPr>
              <w:pStyle w:val="Bezatstarpm"/>
              <w:rPr>
                <w:color w:val="7030A0"/>
              </w:rPr>
            </w:pPr>
            <w:r w:rsidRPr="00B310FA">
              <w:rPr>
                <w:color w:val="7030A0"/>
              </w:rPr>
              <w:t>‘’BALTU PUTNI’’</w:t>
            </w:r>
          </w:p>
          <w:p w14:paraId="431991B3" w14:textId="7008505F" w:rsidR="00B310FA" w:rsidRPr="00354A93" w:rsidRDefault="00B310FA" w:rsidP="00255D6B">
            <w:pPr>
              <w:pStyle w:val="Bezatstarpm"/>
            </w:pPr>
            <w:r w:rsidRPr="001A7B5B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Pūšaminstrumentu </w:t>
            </w:r>
            <w:r w:rsidRPr="00B310FA">
              <w:rPr>
                <w:rFonts w:ascii="Times New Roman" w:hAnsi="Times New Roman" w:cs="Times New Roman"/>
                <w:b/>
                <w:color w:val="7030A0"/>
              </w:rPr>
              <w:t>spēles konkurss „WIND STARS 2024”</w:t>
            </w:r>
          </w:p>
        </w:tc>
        <w:tc>
          <w:tcPr>
            <w:tcW w:w="2273" w:type="dxa"/>
          </w:tcPr>
          <w:p w14:paraId="46F76242" w14:textId="7440B309" w:rsidR="00CF547A" w:rsidRDefault="00255D6B" w:rsidP="00255D6B">
            <w:pPr>
              <w:pStyle w:val="Bezatstarpm"/>
            </w:pPr>
            <w:r>
              <w:t>6</w:t>
            </w:r>
            <w:r w:rsidR="00CF547A">
              <w:t>.</w:t>
            </w:r>
          </w:p>
          <w:p w14:paraId="1B815CD7" w14:textId="10D412FB" w:rsidR="00CF547A" w:rsidRDefault="00CF547A" w:rsidP="00255D6B">
            <w:pPr>
              <w:pStyle w:val="Bezatstarpm"/>
              <w:rPr>
                <w:rFonts w:ascii="Times New Roman" w:hAnsi="Times New Roman" w:cs="Times New Roman"/>
              </w:rPr>
            </w:pPr>
            <w:r w:rsidRPr="00255D6B">
              <w:rPr>
                <w:rFonts w:ascii="Times New Roman" w:hAnsi="Times New Roman" w:cs="Times New Roman"/>
              </w:rPr>
              <w:t>TEHNISKĀ IESKAITE KLAVIERSPĒLĒ</w:t>
            </w:r>
            <w:r w:rsidR="00B310FA">
              <w:rPr>
                <w:rFonts w:ascii="Times New Roman" w:hAnsi="Times New Roman" w:cs="Times New Roman"/>
              </w:rPr>
              <w:t>,</w:t>
            </w:r>
          </w:p>
          <w:p w14:paraId="283F0C68" w14:textId="77777777" w:rsidR="00B310FA" w:rsidRDefault="00B310FA" w:rsidP="00255D6B">
            <w:pPr>
              <w:pStyle w:val="Bezatstarpm"/>
              <w:rPr>
                <w:rFonts w:ascii="Times New Roman" w:hAnsi="Times New Roman" w:cs="Times New Roman"/>
              </w:rPr>
            </w:pPr>
          </w:p>
          <w:p w14:paraId="536FE284" w14:textId="0651BD85" w:rsidR="00B310FA" w:rsidRPr="00B310FA" w:rsidRDefault="00B310FA" w:rsidP="00255D6B">
            <w:pPr>
              <w:pStyle w:val="Bezatstarpm"/>
              <w:rPr>
                <w:rFonts w:ascii="Times New Roman" w:hAnsi="Times New Roman" w:cs="Times New Roman"/>
              </w:rPr>
            </w:pPr>
            <w:r w:rsidRPr="00B310FA">
              <w:rPr>
                <w:rFonts w:ascii="Times New Roman" w:hAnsi="Times New Roman" w:cs="Times New Roman"/>
              </w:rPr>
              <w:t>MĀCĪBU KONCERTS ĢITĀRAS SPĒLĒ</w:t>
            </w:r>
          </w:p>
          <w:p w14:paraId="4CD355EF" w14:textId="77777777" w:rsidR="00CF547A" w:rsidRPr="00132BCE" w:rsidRDefault="00CF547A" w:rsidP="00255D6B">
            <w:pPr>
              <w:pStyle w:val="Bezatstarpm"/>
              <w:rPr>
                <w:color w:val="FFC000" w:themeColor="accent4"/>
              </w:rPr>
            </w:pPr>
            <w:r w:rsidRPr="00B310FA">
              <w:rPr>
                <w:color w:val="7030A0"/>
              </w:rPr>
              <w:t>PŪŠAMO INSTRUMENTU SPĒLES KONKURSS ‘’BALTU PUTNI’’</w:t>
            </w:r>
          </w:p>
        </w:tc>
        <w:tc>
          <w:tcPr>
            <w:tcW w:w="1218" w:type="dxa"/>
          </w:tcPr>
          <w:p w14:paraId="629483A5" w14:textId="547E2B84" w:rsidR="00CF547A" w:rsidRDefault="00255D6B" w:rsidP="00255D6B">
            <w:pPr>
              <w:pStyle w:val="Bezatstarpm"/>
            </w:pPr>
            <w:r>
              <w:t>7</w:t>
            </w:r>
            <w:r w:rsidR="00CF547A">
              <w:t>.</w:t>
            </w:r>
          </w:p>
          <w:p w14:paraId="55FA750C" w14:textId="77777777" w:rsidR="00CF547A" w:rsidRPr="00354A93" w:rsidRDefault="00CF547A" w:rsidP="00B310FA">
            <w:pPr>
              <w:pStyle w:val="Bezatstarpm"/>
            </w:pPr>
          </w:p>
        </w:tc>
        <w:tc>
          <w:tcPr>
            <w:tcW w:w="673" w:type="dxa"/>
          </w:tcPr>
          <w:p w14:paraId="04694061" w14:textId="7E727AEF" w:rsidR="00CF547A" w:rsidRDefault="00255D6B" w:rsidP="009D375A">
            <w:pPr>
              <w:rPr>
                <w:b/>
              </w:rPr>
            </w:pPr>
            <w:r>
              <w:rPr>
                <w:b/>
              </w:rPr>
              <w:t>8</w:t>
            </w:r>
            <w:r w:rsidR="00CF547A">
              <w:rPr>
                <w:b/>
              </w:rPr>
              <w:t>.</w:t>
            </w:r>
          </w:p>
          <w:p w14:paraId="54D775BF" w14:textId="77777777" w:rsidR="00CF547A" w:rsidRPr="00354A93" w:rsidRDefault="00CF547A" w:rsidP="009D375A">
            <w:pPr>
              <w:rPr>
                <w:b/>
              </w:rPr>
            </w:pPr>
          </w:p>
        </w:tc>
        <w:tc>
          <w:tcPr>
            <w:tcW w:w="633" w:type="dxa"/>
          </w:tcPr>
          <w:p w14:paraId="68CCF62D" w14:textId="1AF6218E" w:rsidR="00CF547A" w:rsidRPr="00B310FA" w:rsidRDefault="00255D6B" w:rsidP="009D375A">
            <w:pPr>
              <w:rPr>
                <w:b/>
                <w:color w:val="FF0000"/>
              </w:rPr>
            </w:pPr>
            <w:r w:rsidRPr="00B310FA">
              <w:rPr>
                <w:b/>
                <w:color w:val="FF0000"/>
              </w:rPr>
              <w:t>9</w:t>
            </w:r>
            <w:r w:rsidR="00CF547A" w:rsidRPr="00B310FA">
              <w:rPr>
                <w:b/>
                <w:color w:val="FF0000"/>
              </w:rPr>
              <w:t>.</w:t>
            </w:r>
          </w:p>
        </w:tc>
      </w:tr>
      <w:tr w:rsidR="00B310FA" w14:paraId="36F8D1DD" w14:textId="77777777" w:rsidTr="00B310FA">
        <w:trPr>
          <w:trHeight w:val="1263"/>
          <w:jc w:val="center"/>
        </w:trPr>
        <w:tc>
          <w:tcPr>
            <w:tcW w:w="1830" w:type="dxa"/>
          </w:tcPr>
          <w:p w14:paraId="03ED8052" w14:textId="57959B2D" w:rsidR="00CF547A" w:rsidRDefault="00CF547A" w:rsidP="00255D6B">
            <w:pPr>
              <w:pStyle w:val="Bezatstarpm"/>
            </w:pPr>
            <w:r>
              <w:t>1</w:t>
            </w:r>
            <w:r w:rsidR="00255D6B">
              <w:t>0</w:t>
            </w:r>
            <w:r>
              <w:t>.</w:t>
            </w:r>
          </w:p>
          <w:p w14:paraId="496083C9" w14:textId="77777777" w:rsidR="00CF547A" w:rsidRPr="001B3CAE" w:rsidRDefault="00CF547A" w:rsidP="00255D6B">
            <w:pPr>
              <w:pStyle w:val="Bezatstarpm"/>
              <w:rPr>
                <w:color w:val="C00000"/>
              </w:rPr>
            </w:pPr>
            <w:r w:rsidRPr="001B3CAE">
              <w:rPr>
                <w:color w:val="C00000"/>
              </w:rPr>
              <w:t>SKOLĒNU</w:t>
            </w:r>
          </w:p>
          <w:p w14:paraId="16AC8020" w14:textId="77777777" w:rsidR="00CF547A" w:rsidRDefault="00CF547A" w:rsidP="00255D6B">
            <w:pPr>
              <w:pStyle w:val="Bezatstarpm"/>
              <w:rPr>
                <w:color w:val="C00000"/>
              </w:rPr>
            </w:pPr>
            <w:r>
              <w:rPr>
                <w:color w:val="C00000"/>
              </w:rPr>
              <w:t>BRĪVLAIKS</w:t>
            </w:r>
          </w:p>
          <w:p w14:paraId="72BC17C0" w14:textId="0C619421" w:rsidR="00CF547A" w:rsidRPr="00FC13B1" w:rsidRDefault="00CF547A" w:rsidP="00255D6B">
            <w:pPr>
              <w:pStyle w:val="Bezatstarpm"/>
              <w:rPr>
                <w:bCs/>
                <w:color w:val="C00000"/>
              </w:rPr>
            </w:pPr>
            <w:r w:rsidRPr="00FC13B1">
              <w:rPr>
                <w:bCs/>
                <w:color w:val="7030A0"/>
              </w:rPr>
              <w:t xml:space="preserve"> </w:t>
            </w:r>
          </w:p>
        </w:tc>
        <w:tc>
          <w:tcPr>
            <w:tcW w:w="1830" w:type="dxa"/>
          </w:tcPr>
          <w:p w14:paraId="34E80F92" w14:textId="36A7EE1C" w:rsidR="00CF547A" w:rsidRDefault="00CF547A" w:rsidP="00255D6B">
            <w:pPr>
              <w:pStyle w:val="Bezatstarpm"/>
            </w:pPr>
            <w:r>
              <w:t>1</w:t>
            </w:r>
            <w:r w:rsidR="00255D6B">
              <w:t>1</w:t>
            </w:r>
            <w:r>
              <w:t>.</w:t>
            </w:r>
          </w:p>
          <w:p w14:paraId="45AA2064" w14:textId="77777777" w:rsidR="00CF547A" w:rsidRPr="001B3CAE" w:rsidRDefault="00CF547A" w:rsidP="00255D6B">
            <w:pPr>
              <w:pStyle w:val="Bezatstarpm"/>
              <w:rPr>
                <w:color w:val="C00000"/>
              </w:rPr>
            </w:pPr>
            <w:r w:rsidRPr="001B3CAE">
              <w:rPr>
                <w:color w:val="C00000"/>
              </w:rPr>
              <w:t>SKOLĒNU</w:t>
            </w:r>
          </w:p>
          <w:p w14:paraId="2F010226" w14:textId="77777777" w:rsidR="00CF547A" w:rsidRDefault="00CF547A" w:rsidP="00255D6B">
            <w:pPr>
              <w:pStyle w:val="Bezatstarpm"/>
              <w:rPr>
                <w:color w:val="C00000"/>
              </w:rPr>
            </w:pPr>
            <w:r>
              <w:rPr>
                <w:color w:val="C00000"/>
              </w:rPr>
              <w:t>BRĪVLAIKS</w:t>
            </w:r>
          </w:p>
          <w:p w14:paraId="54BC2CEB" w14:textId="77777777" w:rsidR="00B310FA" w:rsidRPr="009C2580" w:rsidRDefault="00B310FA" w:rsidP="00B310FA">
            <w:pPr>
              <w:pStyle w:val="Bezatstarpm"/>
            </w:pPr>
            <w:r w:rsidRPr="009C2580">
              <w:t>METODISKO APVIENĪBU SĒDES</w:t>
            </w:r>
          </w:p>
          <w:p w14:paraId="2AA979B1" w14:textId="5214074A" w:rsidR="00B310FA" w:rsidRPr="00354A93" w:rsidRDefault="00B310FA" w:rsidP="00B310FA">
            <w:pPr>
              <w:pStyle w:val="Bezatstarpm"/>
            </w:pPr>
            <w:r w:rsidRPr="009C2580">
              <w:t>PEDAGOĢISKĀ SĒDE</w:t>
            </w:r>
          </w:p>
        </w:tc>
        <w:tc>
          <w:tcPr>
            <w:tcW w:w="1864" w:type="dxa"/>
          </w:tcPr>
          <w:p w14:paraId="42AE3B37" w14:textId="6E853F89" w:rsidR="00CF547A" w:rsidRDefault="00CF547A" w:rsidP="00255D6B">
            <w:pPr>
              <w:pStyle w:val="Bezatstarpm"/>
            </w:pPr>
            <w:r>
              <w:t>1</w:t>
            </w:r>
            <w:r w:rsidR="00255D6B">
              <w:t>2</w:t>
            </w:r>
            <w:r>
              <w:t>.</w:t>
            </w:r>
          </w:p>
          <w:p w14:paraId="3122847F" w14:textId="77777777" w:rsidR="00CF547A" w:rsidRPr="001B3CAE" w:rsidRDefault="00CF547A" w:rsidP="00255D6B">
            <w:pPr>
              <w:pStyle w:val="Bezatstarpm"/>
              <w:rPr>
                <w:color w:val="C00000"/>
              </w:rPr>
            </w:pPr>
            <w:r w:rsidRPr="001B3CAE">
              <w:rPr>
                <w:color w:val="C00000"/>
              </w:rPr>
              <w:t>SKOLĒNU</w:t>
            </w:r>
          </w:p>
          <w:p w14:paraId="1441DBF9" w14:textId="77777777" w:rsidR="00CF547A" w:rsidRPr="00354A93" w:rsidRDefault="00CF547A" w:rsidP="00255D6B">
            <w:pPr>
              <w:pStyle w:val="Bezatstarpm"/>
            </w:pPr>
            <w:r>
              <w:rPr>
                <w:color w:val="C00000"/>
              </w:rPr>
              <w:t>BRĪVLAIKS</w:t>
            </w:r>
          </w:p>
        </w:tc>
        <w:tc>
          <w:tcPr>
            <w:tcW w:w="2273" w:type="dxa"/>
          </w:tcPr>
          <w:p w14:paraId="3DA09F26" w14:textId="156F3C85" w:rsidR="00CF547A" w:rsidRDefault="00CF547A" w:rsidP="00255D6B">
            <w:pPr>
              <w:pStyle w:val="Bezatstarpm"/>
            </w:pPr>
            <w:r>
              <w:t>1</w:t>
            </w:r>
            <w:r w:rsidR="00255D6B">
              <w:t>3</w:t>
            </w:r>
            <w:r>
              <w:t>.</w:t>
            </w:r>
          </w:p>
          <w:p w14:paraId="5606376A" w14:textId="77777777" w:rsidR="00CF547A" w:rsidRPr="001B3CAE" w:rsidRDefault="00CF547A" w:rsidP="00255D6B">
            <w:pPr>
              <w:pStyle w:val="Bezatstarpm"/>
              <w:rPr>
                <w:color w:val="C00000"/>
              </w:rPr>
            </w:pPr>
            <w:r w:rsidRPr="001B3CAE">
              <w:rPr>
                <w:color w:val="C00000"/>
              </w:rPr>
              <w:t>SKOLĒNU</w:t>
            </w:r>
          </w:p>
          <w:p w14:paraId="4788C9B4" w14:textId="77777777" w:rsidR="00CF547A" w:rsidRPr="00354A93" w:rsidRDefault="00CF547A" w:rsidP="00255D6B">
            <w:pPr>
              <w:pStyle w:val="Bezatstarpm"/>
            </w:pPr>
            <w:r>
              <w:rPr>
                <w:color w:val="C00000"/>
              </w:rPr>
              <w:t>BRĪVLAIKS</w:t>
            </w:r>
          </w:p>
        </w:tc>
        <w:tc>
          <w:tcPr>
            <w:tcW w:w="1218" w:type="dxa"/>
          </w:tcPr>
          <w:p w14:paraId="65AEE351" w14:textId="07A75E3D" w:rsidR="00CF547A" w:rsidRDefault="00CF547A" w:rsidP="00255D6B">
            <w:pPr>
              <w:pStyle w:val="Bezatstarpm"/>
            </w:pPr>
            <w:r>
              <w:t>1</w:t>
            </w:r>
            <w:r w:rsidR="00255D6B">
              <w:t>4</w:t>
            </w:r>
            <w:r>
              <w:t>.</w:t>
            </w:r>
          </w:p>
          <w:p w14:paraId="01538DF8" w14:textId="77777777" w:rsidR="00CF547A" w:rsidRPr="001B3CAE" w:rsidRDefault="00CF547A" w:rsidP="00255D6B">
            <w:pPr>
              <w:pStyle w:val="Bezatstarpm"/>
              <w:rPr>
                <w:color w:val="C00000"/>
              </w:rPr>
            </w:pPr>
            <w:r w:rsidRPr="001B3CAE">
              <w:rPr>
                <w:color w:val="C00000"/>
              </w:rPr>
              <w:t>SKOLĒNU</w:t>
            </w:r>
          </w:p>
          <w:p w14:paraId="7D7A1A03" w14:textId="77777777" w:rsidR="00CF547A" w:rsidRPr="00354A93" w:rsidRDefault="00CF547A" w:rsidP="00255D6B">
            <w:pPr>
              <w:pStyle w:val="Bezatstarpm"/>
            </w:pPr>
            <w:r>
              <w:rPr>
                <w:color w:val="C00000"/>
              </w:rPr>
              <w:t>BRĪVLAIKS</w:t>
            </w:r>
          </w:p>
        </w:tc>
        <w:tc>
          <w:tcPr>
            <w:tcW w:w="673" w:type="dxa"/>
          </w:tcPr>
          <w:p w14:paraId="5044EAC3" w14:textId="643A8E7B" w:rsidR="00CF547A" w:rsidRPr="00354A93" w:rsidRDefault="00CF547A" w:rsidP="009D375A">
            <w:pPr>
              <w:rPr>
                <w:b/>
              </w:rPr>
            </w:pPr>
            <w:r>
              <w:rPr>
                <w:b/>
              </w:rPr>
              <w:t>1</w:t>
            </w:r>
            <w:r w:rsidR="00255D6B">
              <w:rPr>
                <w:b/>
              </w:rPr>
              <w:t>5</w:t>
            </w:r>
            <w:r>
              <w:rPr>
                <w:b/>
              </w:rPr>
              <w:t>.</w:t>
            </w:r>
          </w:p>
        </w:tc>
        <w:tc>
          <w:tcPr>
            <w:tcW w:w="633" w:type="dxa"/>
          </w:tcPr>
          <w:p w14:paraId="7EEF2203" w14:textId="7BAC8D70" w:rsidR="00CF547A" w:rsidRPr="00B310FA" w:rsidRDefault="00CF547A" w:rsidP="009D375A">
            <w:pPr>
              <w:rPr>
                <w:b/>
                <w:color w:val="FF0000"/>
              </w:rPr>
            </w:pPr>
            <w:r w:rsidRPr="00B310FA">
              <w:rPr>
                <w:b/>
                <w:color w:val="FF0000"/>
              </w:rPr>
              <w:t>1</w:t>
            </w:r>
            <w:r w:rsidR="00255D6B" w:rsidRPr="00B310FA">
              <w:rPr>
                <w:b/>
                <w:color w:val="FF0000"/>
              </w:rPr>
              <w:t>6</w:t>
            </w:r>
            <w:r w:rsidRPr="00B310FA">
              <w:rPr>
                <w:b/>
                <w:color w:val="FF0000"/>
              </w:rPr>
              <w:t>.</w:t>
            </w:r>
          </w:p>
        </w:tc>
      </w:tr>
      <w:tr w:rsidR="00B310FA" w14:paraId="20965FF0" w14:textId="77777777" w:rsidTr="00B310FA">
        <w:trPr>
          <w:trHeight w:val="1267"/>
          <w:jc w:val="center"/>
        </w:trPr>
        <w:tc>
          <w:tcPr>
            <w:tcW w:w="1830" w:type="dxa"/>
          </w:tcPr>
          <w:p w14:paraId="0297E008" w14:textId="7E38D5B2" w:rsidR="00CF547A" w:rsidRPr="00354A93" w:rsidRDefault="00255D6B" w:rsidP="009D375A">
            <w:pPr>
              <w:rPr>
                <w:b/>
              </w:rPr>
            </w:pPr>
            <w:r>
              <w:rPr>
                <w:b/>
              </w:rPr>
              <w:t>17</w:t>
            </w:r>
            <w:r w:rsidR="00CF547A">
              <w:rPr>
                <w:b/>
              </w:rPr>
              <w:t>.</w:t>
            </w:r>
          </w:p>
        </w:tc>
        <w:tc>
          <w:tcPr>
            <w:tcW w:w="1830" w:type="dxa"/>
          </w:tcPr>
          <w:p w14:paraId="177A5718" w14:textId="52B871BA" w:rsidR="00CF547A" w:rsidRPr="00354A93" w:rsidRDefault="00255D6B" w:rsidP="009D375A">
            <w:pPr>
              <w:rPr>
                <w:b/>
              </w:rPr>
            </w:pPr>
            <w:r>
              <w:rPr>
                <w:b/>
              </w:rPr>
              <w:t>18</w:t>
            </w:r>
            <w:r w:rsidR="00CF547A">
              <w:rPr>
                <w:b/>
              </w:rPr>
              <w:t>.</w:t>
            </w:r>
          </w:p>
        </w:tc>
        <w:tc>
          <w:tcPr>
            <w:tcW w:w="1864" w:type="dxa"/>
          </w:tcPr>
          <w:p w14:paraId="4B6BF270" w14:textId="34682989" w:rsidR="00CF547A" w:rsidRPr="00AA0ED1" w:rsidRDefault="00255D6B" w:rsidP="00255D6B">
            <w:pPr>
              <w:pStyle w:val="Bezatstarpm"/>
              <w:rPr>
                <w:lang w:val="lv-LV"/>
              </w:rPr>
            </w:pPr>
            <w:r w:rsidRPr="00AA0ED1">
              <w:rPr>
                <w:lang w:val="lv-LV"/>
              </w:rPr>
              <w:t>19</w:t>
            </w:r>
            <w:r w:rsidR="00CF547A" w:rsidRPr="00AA0ED1">
              <w:rPr>
                <w:lang w:val="lv-LV"/>
              </w:rPr>
              <w:t>.</w:t>
            </w:r>
          </w:p>
          <w:p w14:paraId="07407E72" w14:textId="77777777" w:rsidR="00CF547A" w:rsidRPr="00AA0ED1" w:rsidRDefault="00CF547A" w:rsidP="00255D6B">
            <w:pPr>
              <w:pStyle w:val="Bezatstarpm"/>
              <w:rPr>
                <w:rFonts w:ascii="Times New Roman" w:hAnsi="Times New Roman" w:cs="Times New Roman"/>
                <w:color w:val="7030A0"/>
                <w:lang w:val="lv-LV"/>
              </w:rPr>
            </w:pPr>
            <w:r w:rsidRPr="00AA0ED1">
              <w:rPr>
                <w:rFonts w:ascii="Times New Roman" w:hAnsi="Times New Roman" w:cs="Times New Roman"/>
                <w:color w:val="7030A0"/>
                <w:lang w:val="lv-LV"/>
              </w:rPr>
              <w:t>FESTIVĀLS ‘’NOTICI SEV’’ VISPĀRĒJĀS KLAVIERĒS</w:t>
            </w:r>
          </w:p>
          <w:p w14:paraId="1BE6221E" w14:textId="77777777" w:rsidR="00CF547A" w:rsidRPr="00AA0ED1" w:rsidRDefault="00CF547A" w:rsidP="00255D6B">
            <w:pPr>
              <w:pStyle w:val="Bezatstarpm"/>
              <w:rPr>
                <w:rFonts w:ascii="Times New Roman" w:hAnsi="Times New Roman" w:cs="Times New Roman"/>
                <w:color w:val="7030A0"/>
                <w:lang w:val="lv-LV"/>
              </w:rPr>
            </w:pPr>
            <w:r w:rsidRPr="00AA0ED1">
              <w:rPr>
                <w:rFonts w:ascii="Times New Roman" w:hAnsi="Times New Roman" w:cs="Times New Roman"/>
                <w:color w:val="7030A0"/>
                <w:lang w:val="lv-LV"/>
              </w:rPr>
              <w:t>KULDĪGAS M.S.</w:t>
            </w:r>
          </w:p>
          <w:p w14:paraId="578865FB" w14:textId="77777777" w:rsidR="00B310FA" w:rsidRDefault="00B310FA" w:rsidP="00255D6B">
            <w:pPr>
              <w:pStyle w:val="Bezatstarpm"/>
              <w:rPr>
                <w:rFonts w:ascii="Times New Roman" w:hAnsi="Times New Roman" w:cs="Times New Roman"/>
                <w:color w:val="7030A0"/>
              </w:rPr>
            </w:pPr>
            <w:r w:rsidRPr="00B310FA">
              <w:rPr>
                <w:rFonts w:ascii="Times New Roman" w:hAnsi="Times New Roman" w:cs="Times New Roman"/>
                <w:color w:val="7030A0"/>
              </w:rPr>
              <w:t>DEBIJA 2025 1.-2. KL. KLAVIERSPĒLE</w:t>
            </w:r>
          </w:p>
          <w:p w14:paraId="503F8107" w14:textId="37FDA09E" w:rsidR="00BA084B" w:rsidRPr="00B310FA" w:rsidRDefault="00BA084B" w:rsidP="00255D6B">
            <w:pPr>
              <w:pStyle w:val="Bezatstarpm"/>
            </w:pPr>
            <w:r>
              <w:rPr>
                <w:rFonts w:ascii="Times New Roman" w:hAnsi="Times New Roman" w:cs="Times New Roman"/>
                <w:color w:val="7030A0"/>
              </w:rPr>
              <w:t>Festivāls klavierspēlē Debija 2025</w:t>
            </w:r>
          </w:p>
        </w:tc>
        <w:tc>
          <w:tcPr>
            <w:tcW w:w="2273" w:type="dxa"/>
          </w:tcPr>
          <w:p w14:paraId="2F45CA6D" w14:textId="0BD1D634" w:rsidR="00CF547A" w:rsidRDefault="00CF547A" w:rsidP="00255D6B">
            <w:pPr>
              <w:pStyle w:val="Bezatstarpm"/>
            </w:pPr>
            <w:r>
              <w:t>2</w:t>
            </w:r>
            <w:r w:rsidR="00255D6B">
              <w:t>0</w:t>
            </w:r>
            <w:r>
              <w:t>.</w:t>
            </w:r>
          </w:p>
          <w:p w14:paraId="23738C1E" w14:textId="77777777" w:rsidR="00CF547A" w:rsidRPr="00354A93" w:rsidRDefault="00CF547A" w:rsidP="00255D6B">
            <w:pPr>
              <w:pStyle w:val="Bezatstarpm"/>
            </w:pPr>
          </w:p>
        </w:tc>
        <w:tc>
          <w:tcPr>
            <w:tcW w:w="1218" w:type="dxa"/>
          </w:tcPr>
          <w:p w14:paraId="22D3308B" w14:textId="59D18A61" w:rsidR="00CF547A" w:rsidRPr="00354A93" w:rsidRDefault="00CF547A" w:rsidP="009D375A">
            <w:pPr>
              <w:rPr>
                <w:b/>
              </w:rPr>
            </w:pPr>
            <w:r>
              <w:rPr>
                <w:b/>
              </w:rPr>
              <w:t>2</w:t>
            </w:r>
            <w:r w:rsidR="00255D6B">
              <w:rPr>
                <w:b/>
              </w:rPr>
              <w:t>1</w:t>
            </w:r>
            <w:r>
              <w:rPr>
                <w:b/>
              </w:rPr>
              <w:t>.</w:t>
            </w:r>
          </w:p>
        </w:tc>
        <w:tc>
          <w:tcPr>
            <w:tcW w:w="673" w:type="dxa"/>
          </w:tcPr>
          <w:p w14:paraId="1AFA0F94" w14:textId="33F3B83D" w:rsidR="00CF547A" w:rsidRPr="00281CE6" w:rsidRDefault="00CF547A" w:rsidP="009D375A">
            <w:pPr>
              <w:rPr>
                <w:b/>
              </w:rPr>
            </w:pPr>
            <w:r>
              <w:rPr>
                <w:b/>
              </w:rPr>
              <w:t>2</w:t>
            </w:r>
            <w:r w:rsidR="00255D6B">
              <w:rPr>
                <w:b/>
              </w:rPr>
              <w:t>2</w:t>
            </w:r>
            <w:r>
              <w:rPr>
                <w:b/>
              </w:rPr>
              <w:t>.</w:t>
            </w:r>
          </w:p>
        </w:tc>
        <w:tc>
          <w:tcPr>
            <w:tcW w:w="633" w:type="dxa"/>
          </w:tcPr>
          <w:p w14:paraId="06345465" w14:textId="368CF433" w:rsidR="00CF547A" w:rsidRPr="00B310FA" w:rsidRDefault="00CF547A" w:rsidP="009D375A">
            <w:pPr>
              <w:rPr>
                <w:b/>
                <w:color w:val="FF0000"/>
              </w:rPr>
            </w:pPr>
            <w:r w:rsidRPr="00B310FA">
              <w:rPr>
                <w:b/>
                <w:color w:val="FF0000"/>
              </w:rPr>
              <w:t>2</w:t>
            </w:r>
            <w:r w:rsidR="00255D6B" w:rsidRPr="00B310FA">
              <w:rPr>
                <w:b/>
                <w:color w:val="FF0000"/>
              </w:rPr>
              <w:t>3</w:t>
            </w:r>
            <w:r w:rsidRPr="00B310FA">
              <w:rPr>
                <w:b/>
                <w:color w:val="FF0000"/>
              </w:rPr>
              <w:t>.</w:t>
            </w:r>
          </w:p>
        </w:tc>
      </w:tr>
      <w:tr w:rsidR="00B310FA" w14:paraId="097D3D19" w14:textId="77777777" w:rsidTr="00B310FA">
        <w:trPr>
          <w:trHeight w:val="1271"/>
          <w:jc w:val="center"/>
        </w:trPr>
        <w:tc>
          <w:tcPr>
            <w:tcW w:w="1830" w:type="dxa"/>
          </w:tcPr>
          <w:p w14:paraId="73820494" w14:textId="51DB31D0" w:rsidR="00CF547A" w:rsidRPr="00B310FA" w:rsidRDefault="00CF547A" w:rsidP="00B310FA">
            <w:pPr>
              <w:pStyle w:val="Bezatstarpm"/>
              <w:rPr>
                <w:rFonts w:ascii="Times New Roman" w:hAnsi="Times New Roman" w:cs="Times New Roman"/>
              </w:rPr>
            </w:pPr>
            <w:r w:rsidRPr="00B310FA">
              <w:rPr>
                <w:rFonts w:ascii="Times New Roman" w:hAnsi="Times New Roman" w:cs="Times New Roman"/>
              </w:rPr>
              <w:t>2</w:t>
            </w:r>
            <w:r w:rsidR="00B310FA">
              <w:rPr>
                <w:rFonts w:ascii="Times New Roman" w:hAnsi="Times New Roman" w:cs="Times New Roman"/>
              </w:rPr>
              <w:t>4</w:t>
            </w:r>
            <w:r w:rsidRPr="00B310FA">
              <w:rPr>
                <w:rFonts w:ascii="Times New Roman" w:hAnsi="Times New Roman" w:cs="Times New Roman"/>
              </w:rPr>
              <w:t>.</w:t>
            </w:r>
          </w:p>
          <w:p w14:paraId="43EB4B56" w14:textId="30022071" w:rsidR="00B310FA" w:rsidRPr="00B310FA" w:rsidRDefault="00B310FA" w:rsidP="00B310FA">
            <w:pPr>
              <w:pStyle w:val="Bezatstarpm"/>
              <w:rPr>
                <w:rFonts w:ascii="Times New Roman" w:hAnsi="Times New Roman" w:cs="Times New Roman"/>
              </w:rPr>
            </w:pPr>
          </w:p>
        </w:tc>
        <w:tc>
          <w:tcPr>
            <w:tcW w:w="1830" w:type="dxa"/>
          </w:tcPr>
          <w:p w14:paraId="7A1571F6" w14:textId="2DECFF40" w:rsidR="00CF547A" w:rsidRPr="00B310FA" w:rsidRDefault="00CF547A" w:rsidP="00B310FA">
            <w:pPr>
              <w:pStyle w:val="Bezatstarpm"/>
              <w:rPr>
                <w:rFonts w:ascii="Times New Roman" w:hAnsi="Times New Roman" w:cs="Times New Roman"/>
              </w:rPr>
            </w:pPr>
            <w:r w:rsidRPr="00B310FA">
              <w:rPr>
                <w:rFonts w:ascii="Times New Roman" w:hAnsi="Times New Roman" w:cs="Times New Roman"/>
              </w:rPr>
              <w:t>2</w:t>
            </w:r>
            <w:r w:rsidR="00B310FA">
              <w:rPr>
                <w:rFonts w:ascii="Times New Roman" w:hAnsi="Times New Roman" w:cs="Times New Roman"/>
              </w:rPr>
              <w:t>5</w:t>
            </w:r>
            <w:r w:rsidRPr="00B310FA">
              <w:rPr>
                <w:rFonts w:ascii="Times New Roman" w:hAnsi="Times New Roman" w:cs="Times New Roman"/>
              </w:rPr>
              <w:t>.</w:t>
            </w:r>
          </w:p>
          <w:p w14:paraId="34B5F138" w14:textId="7D8D47A2" w:rsidR="00B310FA" w:rsidRPr="00B310FA" w:rsidRDefault="00B310FA" w:rsidP="00B310FA">
            <w:pPr>
              <w:pStyle w:val="Bezatstarpm"/>
              <w:rPr>
                <w:rFonts w:ascii="Times New Roman" w:hAnsi="Times New Roman" w:cs="Times New Roman"/>
              </w:rPr>
            </w:pPr>
          </w:p>
        </w:tc>
        <w:tc>
          <w:tcPr>
            <w:tcW w:w="1864" w:type="dxa"/>
          </w:tcPr>
          <w:p w14:paraId="42F3B60E" w14:textId="0CDF045A" w:rsidR="00CF547A" w:rsidRDefault="00CF547A" w:rsidP="00255D6B">
            <w:pPr>
              <w:pStyle w:val="Bezatstarpm"/>
            </w:pPr>
            <w:r>
              <w:t>2</w:t>
            </w:r>
            <w:r w:rsidR="00B310FA">
              <w:t>6</w:t>
            </w:r>
            <w:r>
              <w:t>.</w:t>
            </w:r>
          </w:p>
          <w:p w14:paraId="020D5AC0" w14:textId="7B60105F" w:rsidR="00B310FA" w:rsidRPr="00B310FA" w:rsidRDefault="00B310FA" w:rsidP="00255D6B">
            <w:pPr>
              <w:pStyle w:val="Bezatstarpm"/>
            </w:pPr>
            <w:r w:rsidRPr="00B310FA">
              <w:rPr>
                <w:rFonts w:ascii="Times New Roman" w:hAnsi="Times New Roman" w:cs="Times New Roman"/>
              </w:rPr>
              <w:t>MĀCĪBU KONCERTS VIJOLES SPĒLĒ</w:t>
            </w:r>
          </w:p>
          <w:p w14:paraId="761BEDD7" w14:textId="77777777" w:rsidR="00CF547A" w:rsidRDefault="00CF547A" w:rsidP="00255D6B">
            <w:pPr>
              <w:pStyle w:val="Bezatstarpm"/>
              <w:rPr>
                <w:color w:val="FFC000" w:themeColor="accent4"/>
              </w:rPr>
            </w:pPr>
          </w:p>
          <w:p w14:paraId="1A9C0038" w14:textId="6D17883C" w:rsidR="00BD2131" w:rsidRPr="00BD2131" w:rsidRDefault="00BD2131" w:rsidP="00255D6B">
            <w:pPr>
              <w:pStyle w:val="Bezatstarpm"/>
              <w:rPr>
                <w:color w:val="FFC000" w:themeColor="accent4"/>
              </w:rPr>
            </w:pPr>
          </w:p>
        </w:tc>
        <w:tc>
          <w:tcPr>
            <w:tcW w:w="2273" w:type="dxa"/>
          </w:tcPr>
          <w:p w14:paraId="6DC1229B" w14:textId="3AF785FE" w:rsidR="00CF547A" w:rsidRDefault="00B310FA" w:rsidP="00255D6B">
            <w:pPr>
              <w:pStyle w:val="Bezatstarpm"/>
            </w:pPr>
            <w:r>
              <w:t>27</w:t>
            </w:r>
            <w:r w:rsidR="00CF547A">
              <w:t>.</w:t>
            </w:r>
          </w:p>
          <w:p w14:paraId="4753458E" w14:textId="60A02F5B" w:rsidR="00B310FA" w:rsidRDefault="00B310FA" w:rsidP="00255D6B">
            <w:pPr>
              <w:pStyle w:val="Bezatstarpm"/>
            </w:pPr>
            <w:r w:rsidRPr="00B310FA">
              <w:rPr>
                <w:rFonts w:ascii="Times New Roman" w:hAnsi="Times New Roman" w:cs="Times New Roman"/>
                <w:color w:val="7030A0"/>
              </w:rPr>
              <w:t>VIII Starptautiskais klavierspēles audzēkņu klavieru ansambļu, instrumentālo kameransambļu ar klavierēm,</w:t>
            </w:r>
          </w:p>
          <w:p w14:paraId="25599257" w14:textId="77777777" w:rsidR="00B310FA" w:rsidRPr="00EF3A40" w:rsidRDefault="00B310FA" w:rsidP="00BD2131">
            <w:pPr>
              <w:pStyle w:val="Bezatstarpm"/>
              <w:rPr>
                <w:color w:val="FFC000" w:themeColor="accent4"/>
              </w:rPr>
            </w:pPr>
          </w:p>
        </w:tc>
        <w:tc>
          <w:tcPr>
            <w:tcW w:w="1218" w:type="dxa"/>
          </w:tcPr>
          <w:p w14:paraId="1355203D" w14:textId="77777777" w:rsidR="00CF547A" w:rsidRDefault="00B310FA" w:rsidP="00B310FA">
            <w:pPr>
              <w:pStyle w:val="Bezatstarpm"/>
            </w:pPr>
            <w:r>
              <w:t>28</w:t>
            </w:r>
            <w:r w:rsidR="00CF547A">
              <w:t>.</w:t>
            </w:r>
          </w:p>
          <w:p w14:paraId="784FDB29" w14:textId="43C283ED" w:rsidR="00B310FA" w:rsidRPr="00354A93" w:rsidRDefault="00B310FA" w:rsidP="00B310FA">
            <w:pPr>
              <w:pStyle w:val="Bezatstarpm"/>
            </w:pPr>
            <w:r w:rsidRPr="00B310FA">
              <w:rPr>
                <w:rFonts w:ascii="Times New Roman" w:hAnsi="Times New Roman" w:cs="Times New Roman"/>
                <w:color w:val="7030A0"/>
              </w:rPr>
              <w:t>VIII Starptautiskais klavierspēles audzēkņu klavieru ansambļu, instrumentālo kameransambļu ar klavierēm,</w:t>
            </w:r>
          </w:p>
        </w:tc>
        <w:tc>
          <w:tcPr>
            <w:tcW w:w="673" w:type="dxa"/>
          </w:tcPr>
          <w:p w14:paraId="2A979FA5" w14:textId="12762E82" w:rsidR="00CF547A" w:rsidRPr="003852D8" w:rsidRDefault="00B310FA" w:rsidP="009D375A">
            <w:pPr>
              <w:rPr>
                <w:b/>
                <w:color w:val="C00000"/>
              </w:rPr>
            </w:pPr>
            <w:r w:rsidRPr="003800C4">
              <w:rPr>
                <w:b/>
              </w:rPr>
              <w:t>29.</w:t>
            </w:r>
          </w:p>
        </w:tc>
        <w:tc>
          <w:tcPr>
            <w:tcW w:w="633" w:type="dxa"/>
          </w:tcPr>
          <w:p w14:paraId="15D43836" w14:textId="414D6769" w:rsidR="00CF547A" w:rsidRPr="00254F62" w:rsidRDefault="00B310FA" w:rsidP="009D375A">
            <w:pPr>
              <w:rPr>
                <w:b/>
              </w:rPr>
            </w:pPr>
            <w:r w:rsidRPr="00B310FA">
              <w:rPr>
                <w:b/>
                <w:color w:val="FF0000"/>
              </w:rPr>
              <w:t>30.</w:t>
            </w:r>
          </w:p>
        </w:tc>
      </w:tr>
    </w:tbl>
    <w:p w14:paraId="63A08A55" w14:textId="77777777" w:rsidR="00CF547A" w:rsidRDefault="00CF547A" w:rsidP="00BD2131">
      <w:pPr>
        <w:rPr>
          <w:b/>
          <w:u w:val="single"/>
        </w:rPr>
      </w:pPr>
    </w:p>
    <w:p w14:paraId="20E7C2C3" w14:textId="77777777" w:rsidR="00CF547A" w:rsidRDefault="00CF547A" w:rsidP="00CF547A">
      <w:pPr>
        <w:jc w:val="right"/>
        <w:rPr>
          <w:b/>
          <w:u w:val="single"/>
        </w:rPr>
      </w:pPr>
      <w:r>
        <w:rPr>
          <w:b/>
          <w:u w:val="single"/>
        </w:rPr>
        <w:lastRenderedPageBreak/>
        <w:t>APRĪLIS</w:t>
      </w:r>
    </w:p>
    <w:p w14:paraId="76276B2F" w14:textId="77777777" w:rsidR="00CF547A" w:rsidRPr="006F1EE9" w:rsidRDefault="00CF547A" w:rsidP="00CF547A">
      <w:pPr>
        <w:pStyle w:val="Sarakstarindkopa"/>
        <w:numPr>
          <w:ilvl w:val="0"/>
          <w:numId w:val="1"/>
        </w:numPr>
        <w:spacing w:after="160" w:line="259" w:lineRule="auto"/>
        <w:rPr>
          <w:rFonts w:cstheme="minorHAnsi"/>
        </w:rPr>
      </w:pPr>
      <w:r w:rsidRPr="006F1EE9">
        <w:rPr>
          <w:rFonts w:cstheme="minorHAnsi"/>
        </w:rPr>
        <w:t>Profesionālo prasmju un iemaņu gūšana sadarbojoties ar E.Vīgnera Kuldīgas mūzikas skolu (koncertu analīze, kopīga mācību darba problēmu risināšana, audzēkņu draudzības saišu stiprināšana);</w:t>
      </w:r>
    </w:p>
    <w:p w14:paraId="6147DAB1" w14:textId="77777777" w:rsidR="00CF547A" w:rsidRPr="006F1EE9" w:rsidRDefault="00CF547A" w:rsidP="00CF547A">
      <w:pPr>
        <w:pStyle w:val="Sarakstarindkopa"/>
        <w:numPr>
          <w:ilvl w:val="0"/>
          <w:numId w:val="1"/>
        </w:numPr>
        <w:spacing w:after="160" w:line="259" w:lineRule="auto"/>
        <w:rPr>
          <w:rFonts w:cstheme="minorHAnsi"/>
        </w:rPr>
      </w:pPr>
      <w:r w:rsidRPr="006F1EE9">
        <w:rPr>
          <w:rFonts w:cstheme="minorHAnsi"/>
        </w:rPr>
        <w:t>Skatuves kultūras izkopšana</w:t>
      </w:r>
    </w:p>
    <w:p w14:paraId="1C9D9271" w14:textId="77777777" w:rsidR="00CF547A" w:rsidRPr="006F1EE9" w:rsidRDefault="00CF547A" w:rsidP="00CF547A">
      <w:pPr>
        <w:pStyle w:val="Sarakstarindkopa"/>
        <w:numPr>
          <w:ilvl w:val="0"/>
          <w:numId w:val="1"/>
        </w:numPr>
        <w:spacing w:after="160" w:line="259" w:lineRule="auto"/>
        <w:rPr>
          <w:rFonts w:cstheme="minorHAnsi"/>
        </w:rPr>
      </w:pPr>
      <w:r w:rsidRPr="006F1EE9">
        <w:rPr>
          <w:rFonts w:cstheme="minorHAnsi"/>
        </w:rPr>
        <w:t>Uzstāšanās prasmju pilnveidošana</w:t>
      </w:r>
    </w:p>
    <w:p w14:paraId="6407C03B" w14:textId="77777777" w:rsidR="00CF547A" w:rsidRPr="006F1EE9" w:rsidRDefault="00CF547A" w:rsidP="00CF547A">
      <w:pPr>
        <w:pStyle w:val="Sarakstarindkopa"/>
        <w:numPr>
          <w:ilvl w:val="0"/>
          <w:numId w:val="1"/>
        </w:numPr>
        <w:rPr>
          <w:rFonts w:cstheme="minorHAnsi"/>
          <w:b/>
          <w:u w:val="single"/>
        </w:rPr>
      </w:pPr>
      <w:r w:rsidRPr="006F1EE9">
        <w:rPr>
          <w:rFonts w:cstheme="minorHAnsi"/>
        </w:rPr>
        <w:t>Sadarbība ar audzēkņu vecākiem</w:t>
      </w:r>
    </w:p>
    <w:tbl>
      <w:tblPr>
        <w:tblStyle w:val="Reatabula"/>
        <w:tblW w:w="10238" w:type="dxa"/>
        <w:jc w:val="center"/>
        <w:tblLook w:val="04A0" w:firstRow="1" w:lastRow="0" w:firstColumn="1" w:lastColumn="0" w:noHBand="0" w:noVBand="1"/>
      </w:tblPr>
      <w:tblGrid>
        <w:gridCol w:w="1598"/>
        <w:gridCol w:w="1735"/>
        <w:gridCol w:w="1598"/>
        <w:gridCol w:w="2111"/>
        <w:gridCol w:w="1126"/>
        <w:gridCol w:w="1126"/>
        <w:gridCol w:w="1126"/>
      </w:tblGrid>
      <w:tr w:rsidR="00BD2131" w14:paraId="4929CBC7" w14:textId="77777777" w:rsidTr="00BD2131">
        <w:trPr>
          <w:trHeight w:val="1301"/>
          <w:jc w:val="center"/>
        </w:trPr>
        <w:tc>
          <w:tcPr>
            <w:tcW w:w="1599" w:type="dxa"/>
          </w:tcPr>
          <w:p w14:paraId="186686B4" w14:textId="1C5E01CA" w:rsidR="00CF547A" w:rsidRPr="00354A93" w:rsidRDefault="00B310FA" w:rsidP="009D375A">
            <w:pPr>
              <w:rPr>
                <w:b/>
              </w:rPr>
            </w:pPr>
            <w:r>
              <w:rPr>
                <w:b/>
              </w:rPr>
              <w:t>31.</w:t>
            </w:r>
          </w:p>
        </w:tc>
        <w:tc>
          <w:tcPr>
            <w:tcW w:w="1280" w:type="dxa"/>
          </w:tcPr>
          <w:p w14:paraId="304A771E" w14:textId="47A6D944" w:rsidR="00CF547A" w:rsidRPr="00B310FA" w:rsidRDefault="00B310FA" w:rsidP="00B310FA">
            <w:pPr>
              <w:rPr>
                <w:b/>
              </w:rPr>
            </w:pPr>
            <w:r w:rsidRPr="00B310FA">
              <w:rPr>
                <w:b/>
              </w:rPr>
              <w:t>1.</w:t>
            </w:r>
          </w:p>
        </w:tc>
        <w:tc>
          <w:tcPr>
            <w:tcW w:w="1598" w:type="dxa"/>
          </w:tcPr>
          <w:p w14:paraId="32CA82CE" w14:textId="77777777" w:rsidR="00CF547A" w:rsidRPr="00BA084B" w:rsidRDefault="00B310FA" w:rsidP="00BD2131">
            <w:pPr>
              <w:pStyle w:val="Bezatstarpm"/>
            </w:pPr>
            <w:r w:rsidRPr="00BA084B">
              <w:t>2.</w:t>
            </w:r>
          </w:p>
          <w:p w14:paraId="12A7D621" w14:textId="77777777" w:rsidR="00BA084B" w:rsidRPr="00AA0ED1" w:rsidRDefault="00BA084B" w:rsidP="00BA084B">
            <w:pPr>
              <w:pStyle w:val="Bezatstarpm"/>
              <w:rPr>
                <w:color w:val="7030A0"/>
                <w:lang w:val="lv-LV"/>
              </w:rPr>
            </w:pPr>
            <w:r w:rsidRPr="00AA0ED1">
              <w:rPr>
                <w:color w:val="7030A0"/>
                <w:lang w:val="lv-LV"/>
              </w:rPr>
              <w:t>LIELĀS FORMAS KONKURSS KLAVIERSPĒLĒ</w:t>
            </w:r>
          </w:p>
          <w:p w14:paraId="2026FC40" w14:textId="4BCE7047" w:rsidR="00BA084B" w:rsidRPr="00BD2131" w:rsidRDefault="00BA084B" w:rsidP="00BA084B">
            <w:pPr>
              <w:pStyle w:val="Bezatstarpm"/>
              <w:rPr>
                <w:color w:val="833C0B" w:themeColor="accent2" w:themeShade="80"/>
              </w:rPr>
            </w:pPr>
            <w:r w:rsidRPr="00AA0ED1">
              <w:rPr>
                <w:color w:val="7030A0"/>
                <w:lang w:val="lv-LV"/>
              </w:rPr>
              <w:t>Dobeles MS</w:t>
            </w:r>
          </w:p>
          <w:p w14:paraId="33C87791" w14:textId="71D2A96A" w:rsidR="00BD2131" w:rsidRPr="00BD2131" w:rsidRDefault="00BD2131" w:rsidP="00BD2131">
            <w:pPr>
              <w:pStyle w:val="Bezatstarpm"/>
              <w:rPr>
                <w:lang w:val="lv-LV"/>
              </w:rPr>
            </w:pPr>
          </w:p>
        </w:tc>
        <w:tc>
          <w:tcPr>
            <w:tcW w:w="1897" w:type="dxa"/>
          </w:tcPr>
          <w:p w14:paraId="2C9FBBF6" w14:textId="24F30724" w:rsidR="00CF547A" w:rsidRPr="00B310FA" w:rsidRDefault="00B310FA" w:rsidP="00B310FA">
            <w:pPr>
              <w:rPr>
                <w:b/>
              </w:rPr>
            </w:pPr>
            <w:r w:rsidRPr="00B310FA">
              <w:rPr>
                <w:b/>
              </w:rPr>
              <w:t>3.</w:t>
            </w:r>
          </w:p>
        </w:tc>
        <w:tc>
          <w:tcPr>
            <w:tcW w:w="1649" w:type="dxa"/>
          </w:tcPr>
          <w:p w14:paraId="06FA8E62" w14:textId="4C6DA026" w:rsidR="00CF547A" w:rsidRDefault="00B310FA" w:rsidP="009D375A">
            <w:pPr>
              <w:rPr>
                <w:b/>
              </w:rPr>
            </w:pPr>
            <w:r>
              <w:rPr>
                <w:b/>
              </w:rPr>
              <w:t>4.</w:t>
            </w:r>
          </w:p>
          <w:p w14:paraId="5534FA0D" w14:textId="77777777" w:rsidR="00CF547A" w:rsidRPr="00354A93" w:rsidRDefault="00CF547A" w:rsidP="009D375A"/>
        </w:tc>
        <w:tc>
          <w:tcPr>
            <w:tcW w:w="1191" w:type="dxa"/>
          </w:tcPr>
          <w:p w14:paraId="6C69A441" w14:textId="02DEE8CF" w:rsidR="00CF547A" w:rsidRPr="00354A93" w:rsidRDefault="00B310FA" w:rsidP="009D375A">
            <w:pPr>
              <w:rPr>
                <w:b/>
              </w:rPr>
            </w:pPr>
            <w:r>
              <w:rPr>
                <w:b/>
              </w:rPr>
              <w:t>5</w:t>
            </w:r>
            <w:r w:rsidR="00CF547A">
              <w:rPr>
                <w:b/>
              </w:rPr>
              <w:t>.</w:t>
            </w:r>
          </w:p>
        </w:tc>
        <w:tc>
          <w:tcPr>
            <w:tcW w:w="1024" w:type="dxa"/>
          </w:tcPr>
          <w:p w14:paraId="2BCF4228" w14:textId="5EADE0AA" w:rsidR="00CF547A" w:rsidRPr="003800C4" w:rsidRDefault="00B310FA" w:rsidP="009D375A">
            <w:pPr>
              <w:rPr>
                <w:b/>
                <w:color w:val="FF0000"/>
              </w:rPr>
            </w:pPr>
            <w:r w:rsidRPr="003800C4">
              <w:rPr>
                <w:b/>
                <w:color w:val="FF0000"/>
              </w:rPr>
              <w:t>6</w:t>
            </w:r>
            <w:r w:rsidR="00CF547A" w:rsidRPr="003800C4">
              <w:rPr>
                <w:b/>
                <w:color w:val="FF0000"/>
              </w:rPr>
              <w:t>.</w:t>
            </w:r>
          </w:p>
        </w:tc>
      </w:tr>
      <w:tr w:rsidR="00BD2131" w14:paraId="445E718A" w14:textId="77777777" w:rsidTr="00BD2131">
        <w:trPr>
          <w:trHeight w:val="1263"/>
          <w:jc w:val="center"/>
        </w:trPr>
        <w:tc>
          <w:tcPr>
            <w:tcW w:w="1599" w:type="dxa"/>
          </w:tcPr>
          <w:p w14:paraId="03EA308F" w14:textId="77777777" w:rsidR="00CF547A" w:rsidRPr="00BD2131" w:rsidRDefault="00B310FA" w:rsidP="00BD2131">
            <w:pPr>
              <w:pStyle w:val="Bezatstarpm"/>
            </w:pPr>
            <w:r w:rsidRPr="00BD2131">
              <w:t>7</w:t>
            </w:r>
            <w:r w:rsidR="00CF547A" w:rsidRPr="00BD2131">
              <w:t>.</w:t>
            </w:r>
          </w:p>
          <w:p w14:paraId="637B6390" w14:textId="4A5583F0" w:rsidR="00BD2131" w:rsidRPr="00BD2131" w:rsidRDefault="00BD2131" w:rsidP="00BD2131">
            <w:pPr>
              <w:pStyle w:val="Bezatstarpm"/>
            </w:pPr>
            <w:r w:rsidRPr="00BD2131">
              <w:rPr>
                <w:rFonts w:ascii="Times New Roman" w:hAnsi="Times New Roman" w:cs="Times New Roman"/>
                <w:color w:val="C45911" w:themeColor="accent2" w:themeShade="BF"/>
              </w:rPr>
              <w:t>TEORĒTISKO PRIEKŠMETU KONKURSS</w:t>
            </w:r>
          </w:p>
        </w:tc>
        <w:tc>
          <w:tcPr>
            <w:tcW w:w="1280" w:type="dxa"/>
          </w:tcPr>
          <w:p w14:paraId="0FA77617" w14:textId="4A5ED043" w:rsidR="00CF547A" w:rsidRDefault="00B310FA" w:rsidP="009D375A">
            <w:pPr>
              <w:rPr>
                <w:b/>
              </w:rPr>
            </w:pPr>
            <w:r>
              <w:rPr>
                <w:b/>
              </w:rPr>
              <w:t>8</w:t>
            </w:r>
            <w:r w:rsidR="00CF547A">
              <w:rPr>
                <w:b/>
              </w:rPr>
              <w:t>.</w:t>
            </w:r>
          </w:p>
          <w:p w14:paraId="2669FD9D" w14:textId="1417D853" w:rsidR="00CF547A" w:rsidRPr="00BA084B" w:rsidRDefault="00BA084B" w:rsidP="009D375A">
            <w:pPr>
              <w:rPr>
                <w:b/>
              </w:rPr>
            </w:pPr>
            <w:r w:rsidRPr="00BD2131">
              <w:rPr>
                <w:color w:val="833C0B" w:themeColor="accent2" w:themeShade="80"/>
              </w:rPr>
              <w:t>MAZPILSĒTU UN LAUKU MŪZIKAS SKOLU ANSAMBĻU KONKURSS NĪCĀ</w:t>
            </w:r>
          </w:p>
        </w:tc>
        <w:tc>
          <w:tcPr>
            <w:tcW w:w="1598" w:type="dxa"/>
          </w:tcPr>
          <w:p w14:paraId="1F715F77" w14:textId="77777777" w:rsidR="00CF547A" w:rsidRPr="00AA0ED1" w:rsidRDefault="00B310FA" w:rsidP="00BD2131">
            <w:pPr>
              <w:pStyle w:val="Bezatstarpm"/>
              <w:rPr>
                <w:lang w:val="lv-LV"/>
              </w:rPr>
            </w:pPr>
            <w:r w:rsidRPr="00AA0ED1">
              <w:rPr>
                <w:lang w:val="lv-LV"/>
              </w:rPr>
              <w:t>9</w:t>
            </w:r>
            <w:r w:rsidR="00CF547A" w:rsidRPr="00AA0ED1">
              <w:rPr>
                <w:lang w:val="lv-LV"/>
              </w:rPr>
              <w:t>.</w:t>
            </w:r>
          </w:p>
          <w:p w14:paraId="19DE7734" w14:textId="77777777" w:rsidR="00BD2131" w:rsidRPr="00AA0ED1" w:rsidRDefault="00BD2131" w:rsidP="00BD2131">
            <w:pPr>
              <w:pStyle w:val="Bezatstarpm"/>
              <w:rPr>
                <w:color w:val="7030A0"/>
                <w:lang w:val="lv-LV"/>
              </w:rPr>
            </w:pPr>
            <w:r w:rsidRPr="00AA0ED1">
              <w:rPr>
                <w:color w:val="7030A0"/>
                <w:lang w:val="lv-LV"/>
              </w:rPr>
              <w:t>LIELĀS FORMAS KONKURSS KLAVIERSPĒLĒ</w:t>
            </w:r>
          </w:p>
          <w:p w14:paraId="4B333EC9" w14:textId="2B45173A" w:rsidR="00BD2131" w:rsidRPr="00AA0ED1" w:rsidRDefault="00BD2131" w:rsidP="00BD2131">
            <w:pPr>
              <w:pStyle w:val="Bezatstarpm"/>
              <w:rPr>
                <w:lang w:val="lv-LV"/>
              </w:rPr>
            </w:pPr>
            <w:r w:rsidRPr="00AA0ED1">
              <w:rPr>
                <w:color w:val="7030A0"/>
                <w:lang w:val="lv-LV"/>
              </w:rPr>
              <w:t>Dobeles MS</w:t>
            </w:r>
          </w:p>
        </w:tc>
        <w:tc>
          <w:tcPr>
            <w:tcW w:w="1897" w:type="dxa"/>
          </w:tcPr>
          <w:p w14:paraId="07FC7B31" w14:textId="0C69D029" w:rsidR="00CF547A" w:rsidRDefault="00B310FA" w:rsidP="00BD2131">
            <w:pPr>
              <w:pStyle w:val="Bezatstarpm"/>
            </w:pPr>
            <w:r>
              <w:t>10</w:t>
            </w:r>
            <w:r w:rsidR="00CF547A">
              <w:t>.</w:t>
            </w:r>
          </w:p>
          <w:p w14:paraId="693C2869" w14:textId="33D4E139" w:rsidR="00CF547A" w:rsidRPr="003800C4" w:rsidRDefault="00CF547A" w:rsidP="003800C4">
            <w:pPr>
              <w:pStyle w:val="Bezatstarpm"/>
              <w:rPr>
                <w:color w:val="ED7D31" w:themeColor="accent2"/>
              </w:rPr>
            </w:pPr>
          </w:p>
        </w:tc>
        <w:tc>
          <w:tcPr>
            <w:tcW w:w="1649" w:type="dxa"/>
          </w:tcPr>
          <w:p w14:paraId="43E723E7" w14:textId="014E8780" w:rsidR="00CF547A" w:rsidRPr="001B3CAE" w:rsidRDefault="00BD2131" w:rsidP="009D375A">
            <w:pPr>
              <w:rPr>
                <w:b/>
                <w:color w:val="C00000"/>
              </w:rPr>
            </w:pPr>
            <w:r w:rsidRPr="00BD2131">
              <w:rPr>
                <w:b/>
              </w:rPr>
              <w:t>11</w:t>
            </w:r>
            <w:r w:rsidR="00CF547A">
              <w:rPr>
                <w:b/>
                <w:color w:val="C00000"/>
              </w:rPr>
              <w:t>.</w:t>
            </w:r>
          </w:p>
        </w:tc>
        <w:tc>
          <w:tcPr>
            <w:tcW w:w="1191" w:type="dxa"/>
          </w:tcPr>
          <w:p w14:paraId="15593401" w14:textId="1769CF9F" w:rsidR="00CF547A" w:rsidRPr="001B3CAE" w:rsidRDefault="00BD2131" w:rsidP="009D375A">
            <w:pPr>
              <w:rPr>
                <w:b/>
                <w:color w:val="C00000"/>
              </w:rPr>
            </w:pPr>
            <w:r w:rsidRPr="00BD2131">
              <w:rPr>
                <w:b/>
              </w:rPr>
              <w:t>12</w:t>
            </w:r>
            <w:r w:rsidR="00CF547A" w:rsidRPr="00BD2131">
              <w:rPr>
                <w:b/>
              </w:rPr>
              <w:t>.</w:t>
            </w:r>
          </w:p>
        </w:tc>
        <w:tc>
          <w:tcPr>
            <w:tcW w:w="1024" w:type="dxa"/>
          </w:tcPr>
          <w:p w14:paraId="1A2CD119" w14:textId="3304B170" w:rsidR="00CF547A" w:rsidRPr="003800C4" w:rsidRDefault="00BD2131" w:rsidP="009D375A">
            <w:pPr>
              <w:rPr>
                <w:b/>
                <w:color w:val="FF0000"/>
              </w:rPr>
            </w:pPr>
            <w:r w:rsidRPr="003800C4">
              <w:rPr>
                <w:b/>
                <w:color w:val="FF0000"/>
              </w:rPr>
              <w:t>13</w:t>
            </w:r>
            <w:r w:rsidR="00CF547A" w:rsidRPr="003800C4">
              <w:rPr>
                <w:b/>
                <w:color w:val="FF0000"/>
              </w:rPr>
              <w:t>.</w:t>
            </w:r>
          </w:p>
        </w:tc>
      </w:tr>
      <w:tr w:rsidR="00BD2131" w14:paraId="0FC071F7" w14:textId="77777777" w:rsidTr="00BD2131">
        <w:trPr>
          <w:trHeight w:val="1263"/>
          <w:jc w:val="center"/>
        </w:trPr>
        <w:tc>
          <w:tcPr>
            <w:tcW w:w="1599" w:type="dxa"/>
          </w:tcPr>
          <w:p w14:paraId="7636A394" w14:textId="6DF10F5C" w:rsidR="00CF547A" w:rsidRPr="001B3CAE" w:rsidRDefault="00CF547A" w:rsidP="009D375A">
            <w:pPr>
              <w:rPr>
                <w:b/>
                <w:color w:val="C00000"/>
              </w:rPr>
            </w:pPr>
            <w:r w:rsidRPr="00BD2131">
              <w:rPr>
                <w:b/>
              </w:rPr>
              <w:t>1</w:t>
            </w:r>
            <w:r w:rsidR="00BD2131" w:rsidRPr="00BD2131">
              <w:rPr>
                <w:b/>
              </w:rPr>
              <w:t>4</w:t>
            </w:r>
            <w:r w:rsidRPr="00BD2131">
              <w:rPr>
                <w:b/>
              </w:rPr>
              <w:t>.</w:t>
            </w:r>
          </w:p>
        </w:tc>
        <w:tc>
          <w:tcPr>
            <w:tcW w:w="1280" w:type="dxa"/>
          </w:tcPr>
          <w:p w14:paraId="500EE07A" w14:textId="77777777" w:rsidR="00CF547A" w:rsidRPr="00AA0ED1" w:rsidRDefault="00CF547A" w:rsidP="00BD2131">
            <w:pPr>
              <w:pStyle w:val="Bezatstarpm"/>
              <w:rPr>
                <w:lang w:val="it-IT"/>
              </w:rPr>
            </w:pPr>
            <w:r w:rsidRPr="00AA0ED1">
              <w:rPr>
                <w:lang w:val="it-IT"/>
              </w:rPr>
              <w:t>1</w:t>
            </w:r>
            <w:r w:rsidR="00BD2131" w:rsidRPr="00AA0ED1">
              <w:rPr>
                <w:lang w:val="it-IT"/>
              </w:rPr>
              <w:t>5</w:t>
            </w:r>
            <w:r w:rsidRPr="00AA0ED1">
              <w:rPr>
                <w:lang w:val="it-IT"/>
              </w:rPr>
              <w:t>.</w:t>
            </w:r>
          </w:p>
          <w:p w14:paraId="65C69484" w14:textId="77777777" w:rsidR="00BD2131" w:rsidRPr="00BD2131" w:rsidRDefault="00BD2131" w:rsidP="00BD2131">
            <w:pPr>
              <w:pStyle w:val="Bezatstarpm"/>
              <w:rPr>
                <w:color w:val="7030A0"/>
                <w:lang w:val="it-IT"/>
              </w:rPr>
            </w:pPr>
            <w:r w:rsidRPr="00BD2131">
              <w:rPr>
                <w:color w:val="7030A0"/>
                <w:lang w:val="it-IT"/>
              </w:rPr>
              <w:t>VIJOLES SPĒLES KONKURSS</w:t>
            </w:r>
          </w:p>
          <w:p w14:paraId="0E3C70E3" w14:textId="77777777" w:rsidR="00BD2131" w:rsidRPr="00AA0ED1" w:rsidRDefault="00BD2131" w:rsidP="00BD2131">
            <w:pPr>
              <w:pStyle w:val="Bezatstarpm"/>
              <w:rPr>
                <w:color w:val="7030A0"/>
                <w:lang w:val="it-IT"/>
              </w:rPr>
            </w:pPr>
            <w:r w:rsidRPr="00AA0ED1">
              <w:rPr>
                <w:color w:val="7030A0"/>
                <w:lang w:val="it-IT"/>
              </w:rPr>
              <w:t>SOL-RE-LA-MI</w:t>
            </w:r>
          </w:p>
          <w:p w14:paraId="292E6CE9" w14:textId="3FC35B47" w:rsidR="00BD2131" w:rsidRPr="00354A93" w:rsidRDefault="00BD2131" w:rsidP="00BD2131">
            <w:pPr>
              <w:pStyle w:val="Bezatstarpm"/>
            </w:pPr>
            <w:r w:rsidRPr="00BD2131">
              <w:rPr>
                <w:color w:val="7030A0"/>
              </w:rPr>
              <w:t>SALDUS</w:t>
            </w:r>
          </w:p>
        </w:tc>
        <w:tc>
          <w:tcPr>
            <w:tcW w:w="1598" w:type="dxa"/>
          </w:tcPr>
          <w:p w14:paraId="6E64823A" w14:textId="77777777" w:rsidR="00CF547A" w:rsidRPr="00BD2131" w:rsidRDefault="00CF547A" w:rsidP="00BD2131">
            <w:pPr>
              <w:pStyle w:val="Bezatstarpm"/>
              <w:rPr>
                <w:rFonts w:ascii="Times New Roman" w:hAnsi="Times New Roman" w:cs="Times New Roman"/>
                <w:color w:val="C45911" w:themeColor="accent2" w:themeShade="BF"/>
              </w:rPr>
            </w:pPr>
            <w:r w:rsidRPr="00BD2131">
              <w:rPr>
                <w:rFonts w:ascii="Times New Roman" w:hAnsi="Times New Roman" w:cs="Times New Roman"/>
                <w:color w:val="C45911" w:themeColor="accent2" w:themeShade="BF"/>
              </w:rPr>
              <w:t>1</w:t>
            </w:r>
            <w:r w:rsidR="00BD2131" w:rsidRPr="00BD2131">
              <w:rPr>
                <w:rFonts w:ascii="Times New Roman" w:hAnsi="Times New Roman" w:cs="Times New Roman"/>
                <w:color w:val="C45911" w:themeColor="accent2" w:themeShade="BF"/>
              </w:rPr>
              <w:t>6</w:t>
            </w:r>
            <w:r w:rsidRPr="00BD2131">
              <w:rPr>
                <w:rFonts w:ascii="Times New Roman" w:hAnsi="Times New Roman" w:cs="Times New Roman"/>
                <w:color w:val="C45911" w:themeColor="accent2" w:themeShade="BF"/>
              </w:rPr>
              <w:t>.</w:t>
            </w:r>
          </w:p>
          <w:p w14:paraId="31196EA0" w14:textId="77777777" w:rsidR="00BD2131" w:rsidRDefault="00BD2131" w:rsidP="00BD2131">
            <w:pPr>
              <w:pStyle w:val="Bezatstarpm"/>
              <w:rPr>
                <w:rFonts w:ascii="Times New Roman" w:hAnsi="Times New Roman" w:cs="Times New Roman"/>
                <w:color w:val="C45911" w:themeColor="accent2" w:themeShade="BF"/>
              </w:rPr>
            </w:pPr>
            <w:r w:rsidRPr="00BD2131">
              <w:rPr>
                <w:rFonts w:ascii="Times New Roman" w:hAnsi="Times New Roman" w:cs="Times New Roman"/>
                <w:color w:val="C45911" w:themeColor="accent2" w:themeShade="BF"/>
              </w:rPr>
              <w:t>TEORĒTISKO PRIEKŠMETU KONKURSS</w:t>
            </w:r>
          </w:p>
          <w:p w14:paraId="37B5C877" w14:textId="77777777" w:rsidR="00BD2131" w:rsidRPr="00AA0ED1" w:rsidRDefault="00BD2131" w:rsidP="00BD2131">
            <w:pPr>
              <w:pStyle w:val="Bezatstarpm"/>
              <w:rPr>
                <w:color w:val="7030A0"/>
              </w:rPr>
            </w:pPr>
            <w:r w:rsidRPr="00AA0ED1">
              <w:rPr>
                <w:color w:val="7030A0"/>
              </w:rPr>
              <w:t>VIJOLES SPĒLES KONKURSS</w:t>
            </w:r>
          </w:p>
          <w:p w14:paraId="53D85CFD" w14:textId="77777777" w:rsidR="00BD2131" w:rsidRPr="00BD2131" w:rsidRDefault="00BD2131" w:rsidP="00BD2131">
            <w:pPr>
              <w:pStyle w:val="Bezatstarpm"/>
              <w:rPr>
                <w:color w:val="7030A0"/>
                <w:lang w:val="it-IT"/>
              </w:rPr>
            </w:pPr>
            <w:r w:rsidRPr="00BD2131">
              <w:rPr>
                <w:color w:val="7030A0"/>
                <w:lang w:val="it-IT"/>
              </w:rPr>
              <w:t>SOL-RE-LA-MI</w:t>
            </w:r>
          </w:p>
          <w:p w14:paraId="75150221" w14:textId="2E7434FF" w:rsidR="00BD2131" w:rsidRPr="00AA0ED1" w:rsidRDefault="00BD2131" w:rsidP="00BD2131">
            <w:pPr>
              <w:pStyle w:val="Bezatstarpm"/>
              <w:rPr>
                <w:lang w:val="it-IT"/>
              </w:rPr>
            </w:pPr>
            <w:r w:rsidRPr="00AA0ED1">
              <w:rPr>
                <w:color w:val="7030A0"/>
                <w:lang w:val="it-IT"/>
              </w:rPr>
              <w:t>SALDUS</w:t>
            </w:r>
          </w:p>
        </w:tc>
        <w:tc>
          <w:tcPr>
            <w:tcW w:w="1897" w:type="dxa"/>
          </w:tcPr>
          <w:p w14:paraId="41FFA3E0" w14:textId="34E8C0CA" w:rsidR="00CF547A" w:rsidRDefault="00CF547A" w:rsidP="00BD2131">
            <w:pPr>
              <w:pStyle w:val="Bezatstarpm"/>
            </w:pPr>
            <w:r>
              <w:t>1</w:t>
            </w:r>
            <w:r w:rsidR="00BD2131">
              <w:t>7</w:t>
            </w:r>
            <w:r>
              <w:t>.</w:t>
            </w:r>
          </w:p>
          <w:p w14:paraId="74606E46" w14:textId="52708F62" w:rsidR="00BD2131" w:rsidRPr="00BD2131" w:rsidRDefault="00BD2131" w:rsidP="00BD2131">
            <w:pPr>
              <w:pStyle w:val="Bezatstarpm"/>
            </w:pPr>
            <w:r w:rsidRPr="00BD2131">
              <w:rPr>
                <w:rFonts w:ascii="Times New Roman" w:hAnsi="Times New Roman" w:cs="Times New Roman"/>
              </w:rPr>
              <w:t>1.-3. KLAŠU KONCERTS KLASESBIEDRIEM</w:t>
            </w:r>
          </w:p>
          <w:p w14:paraId="28FE1A0D" w14:textId="29D57D6F" w:rsidR="00CF547A" w:rsidRPr="00904720" w:rsidRDefault="00CF547A" w:rsidP="009D375A">
            <w:pPr>
              <w:rPr>
                <w:color w:val="4472C4" w:themeColor="accent1"/>
              </w:rPr>
            </w:pPr>
          </w:p>
        </w:tc>
        <w:tc>
          <w:tcPr>
            <w:tcW w:w="1649" w:type="dxa"/>
          </w:tcPr>
          <w:p w14:paraId="06F43269" w14:textId="77777777" w:rsidR="00CF547A" w:rsidRDefault="00CF547A" w:rsidP="009D375A">
            <w:pPr>
              <w:rPr>
                <w:b/>
                <w:color w:val="FF0000"/>
              </w:rPr>
            </w:pPr>
            <w:r w:rsidRPr="003800C4">
              <w:rPr>
                <w:b/>
                <w:color w:val="FF0000"/>
              </w:rPr>
              <w:t>1</w:t>
            </w:r>
            <w:r w:rsidR="00BD2131" w:rsidRPr="003800C4">
              <w:rPr>
                <w:b/>
                <w:color w:val="FF0000"/>
              </w:rPr>
              <w:t>8</w:t>
            </w:r>
            <w:r w:rsidRPr="003800C4">
              <w:rPr>
                <w:b/>
                <w:color w:val="FF0000"/>
              </w:rPr>
              <w:t>.</w:t>
            </w:r>
          </w:p>
          <w:p w14:paraId="373A37BE" w14:textId="447474A8" w:rsidR="003800C4" w:rsidRPr="00354A93" w:rsidRDefault="003800C4" w:rsidP="009D375A">
            <w:pPr>
              <w:rPr>
                <w:b/>
              </w:rPr>
            </w:pPr>
            <w:r>
              <w:rPr>
                <w:b/>
                <w:color w:val="FF0000"/>
              </w:rPr>
              <w:t>Lieldienas</w:t>
            </w:r>
          </w:p>
        </w:tc>
        <w:tc>
          <w:tcPr>
            <w:tcW w:w="1191" w:type="dxa"/>
          </w:tcPr>
          <w:p w14:paraId="1110DBCD" w14:textId="77777777" w:rsidR="00CF547A" w:rsidRDefault="00CF547A" w:rsidP="009D375A">
            <w:pPr>
              <w:rPr>
                <w:b/>
                <w:color w:val="FF0000"/>
              </w:rPr>
            </w:pPr>
            <w:r w:rsidRPr="003800C4">
              <w:rPr>
                <w:b/>
                <w:color w:val="FF0000"/>
              </w:rPr>
              <w:t>1</w:t>
            </w:r>
            <w:r w:rsidR="00BD2131" w:rsidRPr="003800C4">
              <w:rPr>
                <w:b/>
                <w:color w:val="FF0000"/>
              </w:rPr>
              <w:t>9</w:t>
            </w:r>
            <w:r w:rsidRPr="003800C4">
              <w:rPr>
                <w:b/>
                <w:color w:val="FF0000"/>
              </w:rPr>
              <w:t>.</w:t>
            </w:r>
          </w:p>
          <w:p w14:paraId="4F7957C1" w14:textId="4ECD103A" w:rsidR="003800C4" w:rsidRPr="00354A93" w:rsidRDefault="003800C4" w:rsidP="009D375A">
            <w:pPr>
              <w:rPr>
                <w:b/>
              </w:rPr>
            </w:pPr>
            <w:r>
              <w:rPr>
                <w:b/>
                <w:color w:val="FF0000"/>
              </w:rPr>
              <w:t>Lieldienas</w:t>
            </w:r>
          </w:p>
        </w:tc>
        <w:tc>
          <w:tcPr>
            <w:tcW w:w="1024" w:type="dxa"/>
          </w:tcPr>
          <w:p w14:paraId="5A75759D" w14:textId="77777777" w:rsidR="00CF547A" w:rsidRDefault="00BD2131" w:rsidP="009D375A">
            <w:pPr>
              <w:rPr>
                <w:b/>
                <w:color w:val="FF0000"/>
              </w:rPr>
            </w:pPr>
            <w:r w:rsidRPr="003800C4">
              <w:rPr>
                <w:b/>
                <w:color w:val="FF0000"/>
              </w:rPr>
              <w:t>20</w:t>
            </w:r>
            <w:r w:rsidR="00CF547A" w:rsidRPr="003800C4">
              <w:rPr>
                <w:b/>
                <w:color w:val="FF0000"/>
              </w:rPr>
              <w:t>.</w:t>
            </w:r>
          </w:p>
          <w:p w14:paraId="7D2857E2" w14:textId="672DF3EE" w:rsidR="003800C4" w:rsidRPr="003800C4" w:rsidRDefault="003800C4" w:rsidP="009D375A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Lieldienas</w:t>
            </w:r>
          </w:p>
        </w:tc>
      </w:tr>
      <w:tr w:rsidR="00BD2131" w14:paraId="7E411E4A" w14:textId="77777777" w:rsidTr="00BD2131">
        <w:trPr>
          <w:trHeight w:val="1267"/>
          <w:jc w:val="center"/>
        </w:trPr>
        <w:tc>
          <w:tcPr>
            <w:tcW w:w="1599" w:type="dxa"/>
          </w:tcPr>
          <w:p w14:paraId="6F06F565" w14:textId="77777777" w:rsidR="00CF547A" w:rsidRDefault="00BD2131" w:rsidP="009D375A">
            <w:pPr>
              <w:rPr>
                <w:b/>
                <w:color w:val="FF0000"/>
              </w:rPr>
            </w:pPr>
            <w:r w:rsidRPr="003800C4">
              <w:rPr>
                <w:b/>
                <w:color w:val="FF0000"/>
              </w:rPr>
              <w:t>21</w:t>
            </w:r>
            <w:r w:rsidR="00CF547A" w:rsidRPr="003800C4">
              <w:rPr>
                <w:b/>
                <w:color w:val="FF0000"/>
              </w:rPr>
              <w:t>.</w:t>
            </w:r>
          </w:p>
          <w:p w14:paraId="64E0C3C1" w14:textId="790125D7" w:rsidR="003800C4" w:rsidRPr="00354A93" w:rsidRDefault="003800C4" w:rsidP="009D375A">
            <w:pPr>
              <w:rPr>
                <w:b/>
              </w:rPr>
            </w:pPr>
            <w:r>
              <w:rPr>
                <w:b/>
                <w:color w:val="FF0000"/>
              </w:rPr>
              <w:t>Lieldienas</w:t>
            </w:r>
          </w:p>
        </w:tc>
        <w:tc>
          <w:tcPr>
            <w:tcW w:w="1280" w:type="dxa"/>
          </w:tcPr>
          <w:p w14:paraId="1DC2B7B4" w14:textId="5C6FC7C5" w:rsidR="00CF547A" w:rsidRPr="00354A93" w:rsidRDefault="00BD2131" w:rsidP="009D375A">
            <w:pPr>
              <w:rPr>
                <w:b/>
              </w:rPr>
            </w:pPr>
            <w:r>
              <w:rPr>
                <w:b/>
              </w:rPr>
              <w:t>22</w:t>
            </w:r>
            <w:r w:rsidR="00CF547A">
              <w:rPr>
                <w:b/>
              </w:rPr>
              <w:t>.</w:t>
            </w:r>
          </w:p>
        </w:tc>
        <w:tc>
          <w:tcPr>
            <w:tcW w:w="1598" w:type="dxa"/>
          </w:tcPr>
          <w:p w14:paraId="520E4024" w14:textId="670C8867" w:rsidR="00CF547A" w:rsidRDefault="00BD2131" w:rsidP="003800C4">
            <w:pPr>
              <w:pStyle w:val="Bezatstarpm"/>
            </w:pPr>
            <w:r>
              <w:t>23</w:t>
            </w:r>
            <w:r w:rsidR="00CF547A">
              <w:t>.</w:t>
            </w:r>
          </w:p>
          <w:p w14:paraId="564FEDD5" w14:textId="5363F6CB" w:rsidR="003800C4" w:rsidRDefault="003800C4" w:rsidP="003800C4">
            <w:pPr>
              <w:pStyle w:val="Bezatstarpm"/>
            </w:pPr>
            <w:r w:rsidRPr="00BD2131">
              <w:rPr>
                <w:rFonts w:ascii="Times New Roman" w:hAnsi="Times New Roman" w:cs="Times New Roman"/>
              </w:rPr>
              <w:t>SKOLAS PADOMES SĒDE</w:t>
            </w:r>
          </w:p>
          <w:p w14:paraId="7028F4A1" w14:textId="12E004C4" w:rsidR="00CF547A" w:rsidRPr="00354A93" w:rsidRDefault="00CF547A" w:rsidP="009D375A">
            <w:pPr>
              <w:rPr>
                <w:b/>
              </w:rPr>
            </w:pPr>
          </w:p>
        </w:tc>
        <w:tc>
          <w:tcPr>
            <w:tcW w:w="1897" w:type="dxa"/>
          </w:tcPr>
          <w:p w14:paraId="6E3DC07E" w14:textId="4DCA4517" w:rsidR="00CF547A" w:rsidRDefault="00CF547A" w:rsidP="009D375A">
            <w:pPr>
              <w:rPr>
                <w:b/>
              </w:rPr>
            </w:pPr>
            <w:r>
              <w:rPr>
                <w:b/>
              </w:rPr>
              <w:t>2</w:t>
            </w:r>
            <w:r w:rsidR="00BD2131">
              <w:rPr>
                <w:b/>
              </w:rPr>
              <w:t>4</w:t>
            </w:r>
            <w:r>
              <w:rPr>
                <w:b/>
              </w:rPr>
              <w:t>.</w:t>
            </w:r>
          </w:p>
          <w:p w14:paraId="5E871976" w14:textId="43399398" w:rsidR="00CF547A" w:rsidRPr="00354A93" w:rsidRDefault="00CF547A" w:rsidP="009D375A">
            <w:pPr>
              <w:rPr>
                <w:b/>
              </w:rPr>
            </w:pPr>
          </w:p>
        </w:tc>
        <w:tc>
          <w:tcPr>
            <w:tcW w:w="1649" w:type="dxa"/>
          </w:tcPr>
          <w:p w14:paraId="7FE8B7A1" w14:textId="3E346268" w:rsidR="00CF547A" w:rsidRPr="00354A93" w:rsidRDefault="00CF547A" w:rsidP="009D375A">
            <w:pPr>
              <w:rPr>
                <w:b/>
              </w:rPr>
            </w:pPr>
            <w:r>
              <w:rPr>
                <w:b/>
              </w:rPr>
              <w:t>2</w:t>
            </w:r>
            <w:r w:rsidR="00BD2131">
              <w:rPr>
                <w:b/>
              </w:rPr>
              <w:t>5</w:t>
            </w:r>
            <w:r>
              <w:rPr>
                <w:b/>
              </w:rPr>
              <w:t>.</w:t>
            </w:r>
          </w:p>
        </w:tc>
        <w:tc>
          <w:tcPr>
            <w:tcW w:w="1191" w:type="dxa"/>
          </w:tcPr>
          <w:p w14:paraId="67F96569" w14:textId="77777777" w:rsidR="00CF547A" w:rsidRDefault="00CF547A" w:rsidP="009D375A">
            <w:pPr>
              <w:rPr>
                <w:b/>
              </w:rPr>
            </w:pPr>
            <w:r>
              <w:rPr>
                <w:b/>
              </w:rPr>
              <w:t>2</w:t>
            </w:r>
            <w:r w:rsidR="00BD2131">
              <w:rPr>
                <w:b/>
              </w:rPr>
              <w:t>6</w:t>
            </w:r>
            <w:r>
              <w:rPr>
                <w:b/>
              </w:rPr>
              <w:t>.</w:t>
            </w:r>
          </w:p>
          <w:p w14:paraId="1DD98DAE" w14:textId="501FF2FA" w:rsidR="00BA084B" w:rsidRPr="00354A93" w:rsidRDefault="00BA084B" w:rsidP="009D375A">
            <w:pPr>
              <w:rPr>
                <w:b/>
              </w:rPr>
            </w:pPr>
            <w:r w:rsidRPr="00BA084B">
              <w:rPr>
                <w:b/>
                <w:color w:val="FF0000"/>
              </w:rPr>
              <w:t>Lielā talka</w:t>
            </w:r>
          </w:p>
        </w:tc>
        <w:tc>
          <w:tcPr>
            <w:tcW w:w="1024" w:type="dxa"/>
          </w:tcPr>
          <w:p w14:paraId="3E1D1F28" w14:textId="3BAA5CF6" w:rsidR="00CF547A" w:rsidRPr="003800C4" w:rsidRDefault="00CF547A" w:rsidP="009D375A">
            <w:pPr>
              <w:rPr>
                <w:b/>
                <w:color w:val="FF0000"/>
              </w:rPr>
            </w:pPr>
            <w:r w:rsidRPr="003800C4">
              <w:rPr>
                <w:b/>
                <w:color w:val="FF0000"/>
              </w:rPr>
              <w:t>2</w:t>
            </w:r>
            <w:r w:rsidR="00BD2131" w:rsidRPr="003800C4">
              <w:rPr>
                <w:b/>
                <w:color w:val="FF0000"/>
              </w:rPr>
              <w:t>7</w:t>
            </w:r>
            <w:r w:rsidRPr="003800C4">
              <w:rPr>
                <w:b/>
                <w:color w:val="FF0000"/>
              </w:rPr>
              <w:t>.</w:t>
            </w:r>
          </w:p>
        </w:tc>
      </w:tr>
      <w:tr w:rsidR="00BD2131" w14:paraId="1C2A1EB2" w14:textId="77777777" w:rsidTr="00BD2131">
        <w:trPr>
          <w:trHeight w:val="1271"/>
          <w:jc w:val="center"/>
        </w:trPr>
        <w:tc>
          <w:tcPr>
            <w:tcW w:w="1599" w:type="dxa"/>
          </w:tcPr>
          <w:p w14:paraId="2333F824" w14:textId="1C47E49B" w:rsidR="00CF547A" w:rsidRDefault="00CF547A" w:rsidP="009D375A">
            <w:pPr>
              <w:rPr>
                <w:b/>
              </w:rPr>
            </w:pPr>
            <w:r>
              <w:rPr>
                <w:b/>
              </w:rPr>
              <w:t>2</w:t>
            </w:r>
            <w:r w:rsidR="00BD2131">
              <w:rPr>
                <w:b/>
              </w:rPr>
              <w:t>8</w:t>
            </w:r>
            <w:r>
              <w:rPr>
                <w:b/>
              </w:rPr>
              <w:t>.</w:t>
            </w:r>
          </w:p>
          <w:p w14:paraId="1BC34F47" w14:textId="37237ED0" w:rsidR="00CF547A" w:rsidRPr="00354A93" w:rsidRDefault="00CF547A" w:rsidP="009D375A">
            <w:pPr>
              <w:rPr>
                <w:b/>
              </w:rPr>
            </w:pPr>
          </w:p>
        </w:tc>
        <w:tc>
          <w:tcPr>
            <w:tcW w:w="1280" w:type="dxa"/>
          </w:tcPr>
          <w:p w14:paraId="08848FA6" w14:textId="77777777" w:rsidR="00CF547A" w:rsidRDefault="00CF547A" w:rsidP="003800C4">
            <w:pPr>
              <w:pStyle w:val="Bezatstarpm"/>
            </w:pPr>
            <w:r>
              <w:t>2</w:t>
            </w:r>
            <w:r w:rsidR="00BD2131">
              <w:t>9</w:t>
            </w:r>
            <w:r>
              <w:t>.</w:t>
            </w:r>
          </w:p>
          <w:p w14:paraId="2EC5143C" w14:textId="60879803" w:rsidR="003800C4" w:rsidRPr="00354A93" w:rsidRDefault="003800C4" w:rsidP="003800C4">
            <w:pPr>
              <w:pStyle w:val="Bezatstarpm"/>
            </w:pPr>
            <w:r>
              <w:t xml:space="preserve">6., </w:t>
            </w:r>
            <w:r w:rsidRPr="006E5584">
              <w:t>8. KLAŠU PROGRAMMAS NOKLAUSĪŠANĀS</w:t>
            </w:r>
          </w:p>
        </w:tc>
        <w:tc>
          <w:tcPr>
            <w:tcW w:w="1598" w:type="dxa"/>
          </w:tcPr>
          <w:p w14:paraId="59A61989" w14:textId="019C8322" w:rsidR="00CF547A" w:rsidRDefault="00BD2131" w:rsidP="009D375A">
            <w:pPr>
              <w:rPr>
                <w:b/>
              </w:rPr>
            </w:pPr>
            <w:r>
              <w:rPr>
                <w:b/>
              </w:rPr>
              <w:t>30</w:t>
            </w:r>
            <w:r w:rsidR="00CF547A">
              <w:rPr>
                <w:b/>
              </w:rPr>
              <w:t>.</w:t>
            </w:r>
          </w:p>
          <w:p w14:paraId="542E9182" w14:textId="77777777" w:rsidR="00CF547A" w:rsidRPr="00354A93" w:rsidRDefault="00CF547A" w:rsidP="009D375A">
            <w:pPr>
              <w:rPr>
                <w:b/>
              </w:rPr>
            </w:pPr>
          </w:p>
        </w:tc>
        <w:tc>
          <w:tcPr>
            <w:tcW w:w="1897" w:type="dxa"/>
          </w:tcPr>
          <w:p w14:paraId="6B03581B" w14:textId="319EB8A5" w:rsidR="00CF547A" w:rsidRPr="00354A93" w:rsidRDefault="00CF547A" w:rsidP="003800C4">
            <w:pPr>
              <w:pStyle w:val="Bezatstarpm"/>
            </w:pPr>
          </w:p>
        </w:tc>
        <w:tc>
          <w:tcPr>
            <w:tcW w:w="1649" w:type="dxa"/>
          </w:tcPr>
          <w:p w14:paraId="7A57E570" w14:textId="73FDBDB4" w:rsidR="00CF547A" w:rsidRPr="00354A93" w:rsidRDefault="00CF547A" w:rsidP="009D375A">
            <w:pPr>
              <w:rPr>
                <w:b/>
              </w:rPr>
            </w:pPr>
          </w:p>
        </w:tc>
        <w:tc>
          <w:tcPr>
            <w:tcW w:w="1191" w:type="dxa"/>
          </w:tcPr>
          <w:p w14:paraId="1909ED9B" w14:textId="4E0F7EFD" w:rsidR="00CF547A" w:rsidRPr="00354A93" w:rsidRDefault="00CF547A" w:rsidP="009D375A">
            <w:pPr>
              <w:rPr>
                <w:b/>
              </w:rPr>
            </w:pPr>
          </w:p>
        </w:tc>
        <w:tc>
          <w:tcPr>
            <w:tcW w:w="1024" w:type="dxa"/>
          </w:tcPr>
          <w:p w14:paraId="2CED06C9" w14:textId="6FCF1C21" w:rsidR="00CF547A" w:rsidRPr="003800C4" w:rsidRDefault="00CF547A" w:rsidP="009D375A">
            <w:pPr>
              <w:rPr>
                <w:b/>
                <w:color w:val="FF0000"/>
              </w:rPr>
            </w:pPr>
          </w:p>
        </w:tc>
      </w:tr>
    </w:tbl>
    <w:p w14:paraId="16E845B1" w14:textId="77777777" w:rsidR="00CF547A" w:rsidRDefault="00CF547A" w:rsidP="00CF547A">
      <w:pPr>
        <w:rPr>
          <w:b/>
          <w:u w:val="single"/>
        </w:rPr>
      </w:pPr>
    </w:p>
    <w:p w14:paraId="67C66586" w14:textId="77777777" w:rsidR="00CF547A" w:rsidRDefault="00CF547A" w:rsidP="00CF547A">
      <w:pPr>
        <w:rPr>
          <w:b/>
          <w:u w:val="single"/>
        </w:rPr>
      </w:pPr>
    </w:p>
    <w:p w14:paraId="4131B7CC" w14:textId="77777777" w:rsidR="00CF547A" w:rsidRDefault="00CF547A" w:rsidP="00CF547A">
      <w:pPr>
        <w:rPr>
          <w:b/>
          <w:u w:val="single"/>
        </w:rPr>
      </w:pPr>
    </w:p>
    <w:p w14:paraId="432713BC" w14:textId="77777777" w:rsidR="003800C4" w:rsidRDefault="003800C4" w:rsidP="00CF547A">
      <w:pPr>
        <w:rPr>
          <w:b/>
          <w:u w:val="single"/>
        </w:rPr>
      </w:pPr>
    </w:p>
    <w:p w14:paraId="4EF130A1" w14:textId="77777777" w:rsidR="003800C4" w:rsidRDefault="003800C4" w:rsidP="00CF547A">
      <w:pPr>
        <w:rPr>
          <w:b/>
          <w:u w:val="single"/>
        </w:rPr>
      </w:pPr>
    </w:p>
    <w:p w14:paraId="2B64D917" w14:textId="77777777" w:rsidR="00CF547A" w:rsidRDefault="00CF547A" w:rsidP="00CF547A">
      <w:pPr>
        <w:jc w:val="right"/>
        <w:rPr>
          <w:b/>
          <w:u w:val="single"/>
        </w:rPr>
      </w:pPr>
      <w:r>
        <w:rPr>
          <w:b/>
          <w:u w:val="single"/>
        </w:rPr>
        <w:lastRenderedPageBreak/>
        <w:t>MAIJS</w:t>
      </w:r>
    </w:p>
    <w:p w14:paraId="56E901E0" w14:textId="77777777" w:rsidR="00CF547A" w:rsidRPr="006F1EE9" w:rsidRDefault="00CF547A" w:rsidP="00CF547A">
      <w:pPr>
        <w:pStyle w:val="Sarakstarindkopa"/>
        <w:spacing w:after="160" w:line="259" w:lineRule="auto"/>
        <w:jc w:val="center"/>
        <w:rPr>
          <w:rFonts w:cstheme="minorHAnsi"/>
        </w:rPr>
      </w:pPr>
    </w:p>
    <w:p w14:paraId="43F9C2E5" w14:textId="77777777" w:rsidR="00CF547A" w:rsidRPr="006F1EE9" w:rsidRDefault="00CF547A" w:rsidP="00CF547A">
      <w:pPr>
        <w:pStyle w:val="Sarakstarindkopa"/>
        <w:numPr>
          <w:ilvl w:val="0"/>
          <w:numId w:val="1"/>
        </w:numPr>
        <w:spacing w:after="160" w:line="259" w:lineRule="auto"/>
        <w:rPr>
          <w:rFonts w:cstheme="minorHAnsi"/>
        </w:rPr>
      </w:pPr>
      <w:r w:rsidRPr="006F1EE9">
        <w:rPr>
          <w:rFonts w:cstheme="minorHAnsi"/>
        </w:rPr>
        <w:t>Uzstāšanās prasmju pilnveidošana</w:t>
      </w:r>
    </w:p>
    <w:p w14:paraId="5FB6A0D5" w14:textId="77777777" w:rsidR="00CF547A" w:rsidRPr="006F1EE9" w:rsidRDefault="00CF547A" w:rsidP="00CF547A">
      <w:pPr>
        <w:pStyle w:val="Sarakstarindkopa"/>
        <w:numPr>
          <w:ilvl w:val="0"/>
          <w:numId w:val="1"/>
        </w:numPr>
        <w:rPr>
          <w:rFonts w:cstheme="minorHAnsi"/>
          <w:b/>
          <w:u w:val="single"/>
        </w:rPr>
      </w:pPr>
      <w:r w:rsidRPr="006F1EE9">
        <w:rPr>
          <w:rFonts w:cstheme="minorHAnsi"/>
        </w:rPr>
        <w:t xml:space="preserve">Atklāto durvju diena </w:t>
      </w:r>
    </w:p>
    <w:p w14:paraId="7C44FCD1" w14:textId="77777777" w:rsidR="00CF547A" w:rsidRDefault="00CF547A" w:rsidP="00CF547A">
      <w:pPr>
        <w:pStyle w:val="Sarakstarindkopa"/>
        <w:numPr>
          <w:ilvl w:val="0"/>
          <w:numId w:val="1"/>
        </w:numPr>
        <w:spacing w:after="160" w:line="259" w:lineRule="auto"/>
        <w:rPr>
          <w:rFonts w:cstheme="minorHAnsi"/>
        </w:rPr>
      </w:pPr>
      <w:r w:rsidRPr="006F1EE9">
        <w:rPr>
          <w:rFonts w:cstheme="minorHAnsi"/>
        </w:rPr>
        <w:t>Patriotiskā audzināšana, savas valsts, sava novada tradīciju iepazīšana un saglabāšana</w:t>
      </w:r>
    </w:p>
    <w:p w14:paraId="7DA3DE46" w14:textId="77777777" w:rsidR="00CF547A" w:rsidRPr="006F1EE9" w:rsidRDefault="00CF547A" w:rsidP="00CF547A">
      <w:pPr>
        <w:pStyle w:val="Sarakstarindkopa"/>
        <w:rPr>
          <w:b/>
          <w:u w:val="single"/>
        </w:rPr>
      </w:pPr>
    </w:p>
    <w:tbl>
      <w:tblPr>
        <w:tblStyle w:val="Reatabula"/>
        <w:tblW w:w="10656" w:type="dxa"/>
        <w:jc w:val="center"/>
        <w:tblLayout w:type="fixed"/>
        <w:tblLook w:val="04A0" w:firstRow="1" w:lastRow="0" w:firstColumn="1" w:lastColumn="0" w:noHBand="0" w:noVBand="1"/>
      </w:tblPr>
      <w:tblGrid>
        <w:gridCol w:w="1570"/>
        <w:gridCol w:w="1911"/>
        <w:gridCol w:w="1623"/>
        <w:gridCol w:w="1538"/>
        <w:gridCol w:w="1560"/>
        <w:gridCol w:w="1259"/>
        <w:gridCol w:w="1195"/>
      </w:tblGrid>
      <w:tr w:rsidR="00CF547A" w14:paraId="699AF859" w14:textId="77777777" w:rsidTr="00BA084B">
        <w:trPr>
          <w:trHeight w:val="1301"/>
          <w:jc w:val="center"/>
        </w:trPr>
        <w:tc>
          <w:tcPr>
            <w:tcW w:w="1570" w:type="dxa"/>
          </w:tcPr>
          <w:p w14:paraId="1293297B" w14:textId="63BB6E07" w:rsidR="00CF547A" w:rsidRPr="00BA084B" w:rsidRDefault="00CF547A" w:rsidP="009D375A">
            <w:pPr>
              <w:rPr>
                <w:rFonts w:cstheme="minorHAnsi"/>
                <w:b/>
                <w:color w:val="C00000"/>
              </w:rPr>
            </w:pPr>
          </w:p>
        </w:tc>
        <w:tc>
          <w:tcPr>
            <w:tcW w:w="1911" w:type="dxa"/>
          </w:tcPr>
          <w:p w14:paraId="32AB0583" w14:textId="6B5F3581" w:rsidR="00CF547A" w:rsidRPr="00BA084B" w:rsidRDefault="00CF547A" w:rsidP="009D375A">
            <w:pPr>
              <w:rPr>
                <w:rFonts w:cstheme="minorHAnsi"/>
                <w:b/>
              </w:rPr>
            </w:pPr>
          </w:p>
        </w:tc>
        <w:tc>
          <w:tcPr>
            <w:tcW w:w="1623" w:type="dxa"/>
          </w:tcPr>
          <w:p w14:paraId="0CF05779" w14:textId="757248D6" w:rsidR="00CF547A" w:rsidRPr="00BA084B" w:rsidRDefault="00CF547A" w:rsidP="00AA0ED1">
            <w:pPr>
              <w:rPr>
                <w:rFonts w:cstheme="minorHAnsi"/>
                <w:b/>
                <w:color w:val="FFC000" w:themeColor="accent4"/>
              </w:rPr>
            </w:pPr>
          </w:p>
        </w:tc>
        <w:tc>
          <w:tcPr>
            <w:tcW w:w="1538" w:type="dxa"/>
          </w:tcPr>
          <w:p w14:paraId="066B176A" w14:textId="77777777" w:rsidR="00CF547A" w:rsidRPr="00BA084B" w:rsidRDefault="00AA0ED1" w:rsidP="009D375A">
            <w:pPr>
              <w:rPr>
                <w:rFonts w:cstheme="minorHAnsi"/>
                <w:b/>
                <w:color w:val="FF0000"/>
              </w:rPr>
            </w:pPr>
            <w:r w:rsidRPr="00BA084B">
              <w:rPr>
                <w:rFonts w:cstheme="minorHAnsi"/>
                <w:b/>
                <w:color w:val="FF0000"/>
              </w:rPr>
              <w:t>1</w:t>
            </w:r>
            <w:r w:rsidR="00CF547A" w:rsidRPr="00BA084B">
              <w:rPr>
                <w:rFonts w:cstheme="minorHAnsi"/>
                <w:b/>
                <w:color w:val="FF0000"/>
              </w:rPr>
              <w:t>.</w:t>
            </w:r>
          </w:p>
          <w:p w14:paraId="7B5882F0" w14:textId="556DEEE2" w:rsidR="00AA0ED1" w:rsidRPr="00BA084B" w:rsidRDefault="00AA0ED1" w:rsidP="009D375A">
            <w:pPr>
              <w:rPr>
                <w:rFonts w:cstheme="minorHAnsi"/>
                <w:b/>
                <w:color w:val="C00000"/>
              </w:rPr>
            </w:pPr>
            <w:r w:rsidRPr="00BA084B">
              <w:rPr>
                <w:rFonts w:cstheme="minorHAnsi"/>
                <w:b/>
                <w:color w:val="FF0000"/>
              </w:rPr>
              <w:t>1. MAIJA SVĒTKI</w:t>
            </w:r>
          </w:p>
        </w:tc>
        <w:tc>
          <w:tcPr>
            <w:tcW w:w="1560" w:type="dxa"/>
          </w:tcPr>
          <w:p w14:paraId="0DA4240E" w14:textId="78F30AEB" w:rsidR="00CF547A" w:rsidRPr="00BA084B" w:rsidRDefault="00AA0ED1" w:rsidP="009D375A">
            <w:pPr>
              <w:rPr>
                <w:rFonts w:cstheme="minorHAnsi"/>
              </w:rPr>
            </w:pPr>
            <w:r w:rsidRPr="00BA084B">
              <w:rPr>
                <w:rFonts w:cstheme="minorHAnsi"/>
                <w:b/>
              </w:rPr>
              <w:t>2</w:t>
            </w:r>
            <w:r w:rsidR="00CF547A" w:rsidRPr="00BA084B">
              <w:rPr>
                <w:rFonts w:cstheme="minorHAnsi"/>
                <w:b/>
              </w:rPr>
              <w:t>.</w:t>
            </w:r>
          </w:p>
        </w:tc>
        <w:tc>
          <w:tcPr>
            <w:tcW w:w="1259" w:type="dxa"/>
          </w:tcPr>
          <w:p w14:paraId="6D07F218" w14:textId="45A2841D" w:rsidR="0099354B" w:rsidRPr="00BA084B" w:rsidRDefault="00AA0ED1" w:rsidP="009D375A">
            <w:pPr>
              <w:rPr>
                <w:rFonts w:cstheme="minorHAnsi"/>
                <w:b/>
              </w:rPr>
            </w:pPr>
            <w:r w:rsidRPr="00BA084B">
              <w:rPr>
                <w:rFonts w:cstheme="minorHAnsi"/>
                <w:b/>
                <w:color w:val="000000" w:themeColor="text1"/>
              </w:rPr>
              <w:t>3.</w:t>
            </w:r>
          </w:p>
        </w:tc>
        <w:tc>
          <w:tcPr>
            <w:tcW w:w="1195" w:type="dxa"/>
          </w:tcPr>
          <w:p w14:paraId="045D6EC0" w14:textId="77777777" w:rsidR="00CF547A" w:rsidRPr="00BA084B" w:rsidRDefault="00AA0ED1" w:rsidP="009D375A">
            <w:pPr>
              <w:rPr>
                <w:rFonts w:cstheme="minorHAnsi"/>
                <w:b/>
                <w:color w:val="FF0000"/>
              </w:rPr>
            </w:pPr>
            <w:r w:rsidRPr="00BA084B">
              <w:rPr>
                <w:rFonts w:cstheme="minorHAnsi"/>
                <w:b/>
                <w:color w:val="FF0000"/>
              </w:rPr>
              <w:t>4</w:t>
            </w:r>
            <w:r w:rsidR="00CF547A" w:rsidRPr="00BA084B">
              <w:rPr>
                <w:rFonts w:cstheme="minorHAnsi"/>
                <w:b/>
                <w:color w:val="FF0000"/>
              </w:rPr>
              <w:t>.</w:t>
            </w:r>
          </w:p>
          <w:p w14:paraId="64DF67B8" w14:textId="542C616D" w:rsidR="00AA0ED1" w:rsidRPr="00BA084B" w:rsidRDefault="00AA0ED1" w:rsidP="009D375A">
            <w:pPr>
              <w:rPr>
                <w:rFonts w:cstheme="minorHAnsi"/>
                <w:b/>
              </w:rPr>
            </w:pPr>
            <w:r w:rsidRPr="00BA084B">
              <w:rPr>
                <w:rFonts w:cstheme="minorHAnsi"/>
                <w:b/>
                <w:color w:val="FF0000"/>
              </w:rPr>
              <w:t>Valsts svētki</w:t>
            </w:r>
          </w:p>
        </w:tc>
      </w:tr>
      <w:tr w:rsidR="00CF547A" w14:paraId="66F1C986" w14:textId="77777777" w:rsidTr="00BA084B">
        <w:trPr>
          <w:trHeight w:val="1263"/>
          <w:jc w:val="center"/>
        </w:trPr>
        <w:tc>
          <w:tcPr>
            <w:tcW w:w="1570" w:type="dxa"/>
          </w:tcPr>
          <w:p w14:paraId="79366DDB" w14:textId="22E51643" w:rsidR="00CF547A" w:rsidRPr="00BA084B" w:rsidRDefault="00AA0ED1" w:rsidP="009D375A">
            <w:pPr>
              <w:rPr>
                <w:rFonts w:cstheme="minorHAnsi"/>
                <w:b/>
              </w:rPr>
            </w:pPr>
            <w:r w:rsidRPr="00BA084B">
              <w:rPr>
                <w:rFonts w:cstheme="minorHAnsi"/>
                <w:b/>
              </w:rPr>
              <w:t>5</w:t>
            </w:r>
            <w:r w:rsidR="00CF547A" w:rsidRPr="00BA084B">
              <w:rPr>
                <w:rFonts w:cstheme="minorHAnsi"/>
                <w:b/>
              </w:rPr>
              <w:t>.</w:t>
            </w:r>
          </w:p>
        </w:tc>
        <w:tc>
          <w:tcPr>
            <w:tcW w:w="1911" w:type="dxa"/>
          </w:tcPr>
          <w:p w14:paraId="3821709B" w14:textId="4819BEBD" w:rsidR="00CF547A" w:rsidRPr="00BA084B" w:rsidRDefault="00AA0ED1" w:rsidP="009D375A">
            <w:pPr>
              <w:rPr>
                <w:rFonts w:cstheme="minorHAnsi"/>
                <w:b/>
              </w:rPr>
            </w:pPr>
            <w:r w:rsidRPr="00BA084B">
              <w:rPr>
                <w:rFonts w:cstheme="minorHAnsi"/>
                <w:b/>
              </w:rPr>
              <w:t>6</w:t>
            </w:r>
            <w:r w:rsidR="00CF547A" w:rsidRPr="00BA084B">
              <w:rPr>
                <w:rFonts w:cstheme="minorHAnsi"/>
                <w:b/>
              </w:rPr>
              <w:t>.</w:t>
            </w:r>
          </w:p>
        </w:tc>
        <w:tc>
          <w:tcPr>
            <w:tcW w:w="1623" w:type="dxa"/>
          </w:tcPr>
          <w:p w14:paraId="75E9C27F" w14:textId="7497CFFD" w:rsidR="00CF547A" w:rsidRPr="00BA084B" w:rsidRDefault="00AA0ED1" w:rsidP="009D375A">
            <w:pPr>
              <w:pStyle w:val="Bezatstarpm"/>
              <w:rPr>
                <w:rFonts w:cstheme="minorHAnsi"/>
                <w:b/>
                <w:bCs/>
                <w:lang w:val="lv-LV"/>
              </w:rPr>
            </w:pPr>
            <w:r w:rsidRPr="00BA084B">
              <w:rPr>
                <w:rFonts w:cstheme="minorHAnsi"/>
                <w:b/>
                <w:bCs/>
                <w:lang w:val="lv-LV"/>
              </w:rPr>
              <w:t>7</w:t>
            </w:r>
            <w:r w:rsidR="00CF547A" w:rsidRPr="00BA084B">
              <w:rPr>
                <w:rFonts w:cstheme="minorHAnsi"/>
                <w:b/>
                <w:bCs/>
                <w:lang w:val="lv-LV"/>
              </w:rPr>
              <w:t>.</w:t>
            </w:r>
          </w:p>
          <w:p w14:paraId="23D77A53" w14:textId="77777777" w:rsidR="00CF547A" w:rsidRPr="00BA084B" w:rsidRDefault="00CF547A" w:rsidP="009D375A">
            <w:pPr>
              <w:pStyle w:val="Bezatstarpm"/>
              <w:rPr>
                <w:rFonts w:cstheme="minorHAnsi"/>
                <w:lang w:val="lv-LV"/>
              </w:rPr>
            </w:pPr>
            <w:r w:rsidRPr="00BA084B">
              <w:rPr>
                <w:rFonts w:cstheme="minorHAnsi"/>
                <w:lang w:val="lv-LV"/>
              </w:rPr>
              <w:t>6., 8. KLAŠU EKSĀMENS MŪZIKAS TEORIJĀ</w:t>
            </w:r>
          </w:p>
          <w:p w14:paraId="5A78E806" w14:textId="4FF888C5" w:rsidR="00AA0ED1" w:rsidRPr="00BA084B" w:rsidRDefault="00AA0ED1" w:rsidP="009D375A">
            <w:pPr>
              <w:pStyle w:val="Bezatstarpm"/>
              <w:rPr>
                <w:rFonts w:cstheme="minorHAnsi"/>
                <w:color w:val="C00000"/>
              </w:rPr>
            </w:pPr>
            <w:r w:rsidRPr="00BA084B">
              <w:rPr>
                <w:rFonts w:cstheme="minorHAnsi"/>
                <w:color w:val="C00000"/>
              </w:rPr>
              <w:t>.</w:t>
            </w:r>
          </w:p>
          <w:p w14:paraId="6FBEDBE1" w14:textId="77777777" w:rsidR="00CF547A" w:rsidRPr="00BA084B" w:rsidRDefault="00CF547A" w:rsidP="00877DD7">
            <w:pPr>
              <w:pStyle w:val="Bezatstarpm"/>
              <w:rPr>
                <w:rFonts w:cstheme="minorHAnsi"/>
                <w:lang w:val="lv-LV"/>
              </w:rPr>
            </w:pPr>
          </w:p>
        </w:tc>
        <w:tc>
          <w:tcPr>
            <w:tcW w:w="1538" w:type="dxa"/>
          </w:tcPr>
          <w:p w14:paraId="04169105" w14:textId="1A4B1EFA" w:rsidR="00CF547A" w:rsidRPr="00BA084B" w:rsidRDefault="00AA0ED1" w:rsidP="009D375A">
            <w:pPr>
              <w:pStyle w:val="Bezatstarpm"/>
              <w:rPr>
                <w:rFonts w:cstheme="minorHAnsi"/>
                <w:b/>
                <w:bCs/>
                <w:lang w:val="lv-LV"/>
              </w:rPr>
            </w:pPr>
            <w:r w:rsidRPr="00BA084B">
              <w:rPr>
                <w:rFonts w:cstheme="minorHAnsi"/>
                <w:b/>
                <w:bCs/>
                <w:lang w:val="lv-LV"/>
              </w:rPr>
              <w:t>8</w:t>
            </w:r>
            <w:r w:rsidR="00CF547A" w:rsidRPr="00BA084B">
              <w:rPr>
                <w:rFonts w:cstheme="minorHAnsi"/>
                <w:b/>
                <w:bCs/>
                <w:lang w:val="lv-LV"/>
              </w:rPr>
              <w:t>.</w:t>
            </w:r>
          </w:p>
          <w:p w14:paraId="70C617E6" w14:textId="03BA1E2D" w:rsidR="00877DD7" w:rsidRPr="00BA084B" w:rsidRDefault="00877DD7" w:rsidP="00877DD7">
            <w:pPr>
              <w:pStyle w:val="Bezatstarpm"/>
              <w:rPr>
                <w:rFonts w:cstheme="minorHAnsi"/>
                <w:color w:val="7030A0"/>
                <w:lang w:val="lv-LV"/>
              </w:rPr>
            </w:pPr>
            <w:r w:rsidRPr="00BA084B">
              <w:rPr>
                <w:rFonts w:cstheme="minorHAnsi"/>
                <w:color w:val="7030A0"/>
                <w:lang w:val="lv-LV"/>
              </w:rPr>
              <w:t>KONKURSS ĢITĀRSPĒLĒ Latvijas gada ģitārists2025?</w:t>
            </w:r>
          </w:p>
          <w:p w14:paraId="7EF0242B" w14:textId="77777777" w:rsidR="00AA0ED1" w:rsidRPr="00BA084B" w:rsidRDefault="00AA0ED1" w:rsidP="00AA0ED1">
            <w:pPr>
              <w:pStyle w:val="Bezatstarpm"/>
              <w:rPr>
                <w:rFonts w:cstheme="minorHAnsi"/>
                <w:b/>
                <w:bCs/>
                <w:color w:val="C00000"/>
                <w:lang w:val="lv-LV"/>
              </w:rPr>
            </w:pPr>
            <w:r w:rsidRPr="00BA084B">
              <w:rPr>
                <w:rFonts w:cstheme="minorHAnsi"/>
                <w:b/>
                <w:bCs/>
                <w:color w:val="C00000"/>
                <w:lang w:val="lv-LV"/>
              </w:rPr>
              <w:t>PAVASARA</w:t>
            </w:r>
          </w:p>
          <w:p w14:paraId="5DA87F3A" w14:textId="77777777" w:rsidR="00AA0ED1" w:rsidRPr="00BA084B" w:rsidRDefault="00AA0ED1" w:rsidP="00AA0ED1">
            <w:pPr>
              <w:pStyle w:val="Bezatstarpm"/>
              <w:rPr>
                <w:rFonts w:cstheme="minorHAnsi"/>
                <w:b/>
                <w:bCs/>
                <w:color w:val="C00000"/>
                <w:lang w:val="lv-LV"/>
              </w:rPr>
            </w:pPr>
            <w:r w:rsidRPr="00BA084B">
              <w:rPr>
                <w:rFonts w:cstheme="minorHAnsi"/>
                <w:b/>
                <w:bCs/>
                <w:color w:val="C00000"/>
                <w:lang w:val="lv-LV"/>
              </w:rPr>
              <w:t>KONCERTS</w:t>
            </w:r>
          </w:p>
          <w:p w14:paraId="15D747F4" w14:textId="592DE008" w:rsidR="00AA0ED1" w:rsidRPr="00BA084B" w:rsidRDefault="00AA0ED1" w:rsidP="00877DD7">
            <w:pPr>
              <w:pStyle w:val="Bezatstarpm"/>
              <w:rPr>
                <w:rFonts w:cstheme="minorHAnsi"/>
                <w:b/>
                <w:bCs/>
                <w:color w:val="C00000"/>
              </w:rPr>
            </w:pPr>
            <w:r w:rsidRPr="00BA084B">
              <w:rPr>
                <w:rFonts w:cstheme="minorHAnsi"/>
                <w:b/>
                <w:bCs/>
                <w:color w:val="C00000"/>
              </w:rPr>
              <w:t>SKRUNDAS K.N.</w:t>
            </w:r>
          </w:p>
          <w:p w14:paraId="0806399B" w14:textId="208CF137" w:rsidR="00877DD7" w:rsidRPr="00BA084B" w:rsidRDefault="00877DD7" w:rsidP="009D375A">
            <w:pPr>
              <w:pStyle w:val="Bezatstarpm"/>
              <w:rPr>
                <w:rFonts w:cstheme="minorHAnsi"/>
                <w:b/>
                <w:bCs/>
                <w:lang w:val="lv-LV"/>
              </w:rPr>
            </w:pPr>
          </w:p>
        </w:tc>
        <w:tc>
          <w:tcPr>
            <w:tcW w:w="1560" w:type="dxa"/>
          </w:tcPr>
          <w:p w14:paraId="71DCB451" w14:textId="0CDF99B0" w:rsidR="00CF547A" w:rsidRPr="00BA084B" w:rsidRDefault="00AA0ED1" w:rsidP="009D375A">
            <w:pPr>
              <w:pStyle w:val="Bezatstarpm"/>
              <w:rPr>
                <w:rFonts w:cstheme="minorHAnsi"/>
                <w:b/>
                <w:bCs/>
              </w:rPr>
            </w:pPr>
            <w:r w:rsidRPr="00BA084B">
              <w:rPr>
                <w:rFonts w:cstheme="minorHAnsi"/>
                <w:b/>
                <w:bCs/>
              </w:rPr>
              <w:t>9</w:t>
            </w:r>
            <w:r w:rsidR="00CF547A" w:rsidRPr="00BA084B">
              <w:rPr>
                <w:rFonts w:cstheme="minorHAnsi"/>
                <w:b/>
                <w:bCs/>
              </w:rPr>
              <w:t>.</w:t>
            </w:r>
          </w:p>
          <w:p w14:paraId="0A15C0FA" w14:textId="64BC5957" w:rsidR="00CF547A" w:rsidRPr="00BA084B" w:rsidRDefault="00CF547A" w:rsidP="009D375A">
            <w:pPr>
              <w:pStyle w:val="Bezatstarpm"/>
              <w:rPr>
                <w:rFonts w:cstheme="minorHAnsi"/>
              </w:rPr>
            </w:pPr>
            <w:r w:rsidRPr="00BA084B">
              <w:rPr>
                <w:rFonts w:cstheme="minorHAnsi"/>
                <w:color w:val="7030A0"/>
              </w:rPr>
              <w:t>OZOLNIEKI 202</w:t>
            </w:r>
            <w:r w:rsidR="003800C4" w:rsidRPr="00BA084B">
              <w:rPr>
                <w:rFonts w:cstheme="minorHAnsi"/>
                <w:color w:val="7030A0"/>
              </w:rPr>
              <w:t>5</w:t>
            </w:r>
            <w:r w:rsidRPr="00BA084B">
              <w:rPr>
                <w:rFonts w:cstheme="minorHAnsi"/>
                <w:color w:val="7030A0"/>
              </w:rPr>
              <w:t>, KONKURSS SAKSOFONA SPĒLĒ</w:t>
            </w:r>
          </w:p>
        </w:tc>
        <w:tc>
          <w:tcPr>
            <w:tcW w:w="1259" w:type="dxa"/>
          </w:tcPr>
          <w:p w14:paraId="7F98F023" w14:textId="008AA4F3" w:rsidR="00CF547A" w:rsidRPr="00BA084B" w:rsidRDefault="00CF547A" w:rsidP="009D375A">
            <w:pPr>
              <w:rPr>
                <w:rFonts w:cstheme="minorHAnsi"/>
                <w:b/>
              </w:rPr>
            </w:pPr>
            <w:r w:rsidRPr="00BA084B">
              <w:rPr>
                <w:rFonts w:cstheme="minorHAnsi"/>
                <w:b/>
              </w:rPr>
              <w:t>1</w:t>
            </w:r>
            <w:r w:rsidR="00AA0ED1" w:rsidRPr="00BA084B">
              <w:rPr>
                <w:rFonts w:cstheme="minorHAnsi"/>
                <w:b/>
              </w:rPr>
              <w:t>0</w:t>
            </w:r>
            <w:r w:rsidRPr="00BA084B">
              <w:rPr>
                <w:rFonts w:cstheme="minorHAnsi"/>
                <w:b/>
              </w:rPr>
              <w:t>.</w:t>
            </w:r>
          </w:p>
          <w:p w14:paraId="1A5ED476" w14:textId="430961D9" w:rsidR="00AA0ED1" w:rsidRPr="00BA084B" w:rsidRDefault="00AA0ED1" w:rsidP="009D375A">
            <w:pPr>
              <w:rPr>
                <w:rFonts w:cstheme="minorHAnsi"/>
                <w:b/>
                <w:iCs/>
                <w:color w:val="C00000"/>
              </w:rPr>
            </w:pPr>
            <w:r w:rsidRPr="00BA084B">
              <w:rPr>
                <w:rFonts w:cstheme="minorHAnsi"/>
                <w:b/>
                <w:iCs/>
                <w:color w:val="C00000"/>
              </w:rPr>
              <w:t>Mātes dienai veltīts koncerts</w:t>
            </w:r>
          </w:p>
          <w:p w14:paraId="29416D32" w14:textId="5830ADFC" w:rsidR="00CF547A" w:rsidRPr="00BA084B" w:rsidRDefault="00AA0ED1" w:rsidP="009D375A">
            <w:pPr>
              <w:rPr>
                <w:rFonts w:cstheme="minorHAnsi"/>
                <w:b/>
              </w:rPr>
            </w:pPr>
            <w:r w:rsidRPr="00BA084B">
              <w:rPr>
                <w:rFonts w:cstheme="minorHAnsi"/>
                <w:b/>
                <w:iCs/>
                <w:color w:val="C00000"/>
              </w:rPr>
              <w:t>Pamtskolas pasākums</w:t>
            </w:r>
          </w:p>
        </w:tc>
        <w:tc>
          <w:tcPr>
            <w:tcW w:w="1195" w:type="dxa"/>
          </w:tcPr>
          <w:p w14:paraId="4E06E204" w14:textId="6C4093A2" w:rsidR="00CF547A" w:rsidRPr="00BA084B" w:rsidRDefault="00CF547A" w:rsidP="009D375A">
            <w:pPr>
              <w:rPr>
                <w:rFonts w:cstheme="minorHAnsi"/>
                <w:b/>
              </w:rPr>
            </w:pPr>
            <w:r w:rsidRPr="00BA084B">
              <w:rPr>
                <w:rFonts w:cstheme="minorHAnsi"/>
                <w:b/>
              </w:rPr>
              <w:t>1</w:t>
            </w:r>
            <w:r w:rsidR="00AA0ED1" w:rsidRPr="00BA084B">
              <w:rPr>
                <w:rFonts w:cstheme="minorHAnsi"/>
                <w:b/>
              </w:rPr>
              <w:t>1</w:t>
            </w:r>
            <w:r w:rsidRPr="00BA084B">
              <w:rPr>
                <w:rFonts w:cstheme="minorHAnsi"/>
                <w:b/>
              </w:rPr>
              <w:t>.</w:t>
            </w:r>
          </w:p>
          <w:p w14:paraId="79199EE6" w14:textId="720F94E2" w:rsidR="00CF547A" w:rsidRPr="00BA084B" w:rsidRDefault="00CF547A" w:rsidP="009D375A">
            <w:pPr>
              <w:rPr>
                <w:rFonts w:cstheme="minorHAnsi"/>
                <w:b/>
              </w:rPr>
            </w:pPr>
          </w:p>
        </w:tc>
      </w:tr>
      <w:tr w:rsidR="00CF547A" w14:paraId="7CC21C19" w14:textId="77777777" w:rsidTr="00BA084B">
        <w:trPr>
          <w:trHeight w:val="1263"/>
          <w:jc w:val="center"/>
        </w:trPr>
        <w:tc>
          <w:tcPr>
            <w:tcW w:w="1570" w:type="dxa"/>
          </w:tcPr>
          <w:p w14:paraId="64CD1024" w14:textId="592AD9E7" w:rsidR="00CF547A" w:rsidRPr="00BA084B" w:rsidRDefault="00CF547A" w:rsidP="009D375A">
            <w:pPr>
              <w:rPr>
                <w:rFonts w:cstheme="minorHAnsi"/>
                <w:b/>
              </w:rPr>
            </w:pPr>
            <w:r w:rsidRPr="00BA084B">
              <w:rPr>
                <w:rFonts w:cstheme="minorHAnsi"/>
                <w:b/>
              </w:rPr>
              <w:t>1</w:t>
            </w:r>
            <w:r w:rsidR="00AA0ED1" w:rsidRPr="00BA084B">
              <w:rPr>
                <w:rFonts w:cstheme="minorHAnsi"/>
                <w:b/>
              </w:rPr>
              <w:t>2</w:t>
            </w:r>
            <w:r w:rsidRPr="00BA084B">
              <w:rPr>
                <w:rFonts w:cstheme="minorHAnsi"/>
                <w:b/>
              </w:rPr>
              <w:t>.</w:t>
            </w:r>
          </w:p>
          <w:p w14:paraId="29F11596" w14:textId="77777777" w:rsidR="00CF547A" w:rsidRPr="00BA084B" w:rsidRDefault="00CF547A" w:rsidP="009D375A">
            <w:pPr>
              <w:rPr>
                <w:rFonts w:cstheme="minorHAnsi"/>
                <w:b/>
                <w:color w:val="002060"/>
              </w:rPr>
            </w:pPr>
            <w:r w:rsidRPr="00BA084B">
              <w:rPr>
                <w:rFonts w:cstheme="minorHAnsi"/>
                <w:color w:val="002060"/>
              </w:rPr>
              <w:t>ATVĒRTO DURVJU DIENAS</w:t>
            </w:r>
          </w:p>
        </w:tc>
        <w:tc>
          <w:tcPr>
            <w:tcW w:w="1911" w:type="dxa"/>
          </w:tcPr>
          <w:p w14:paraId="20D5F389" w14:textId="172FCF02" w:rsidR="00CF547A" w:rsidRPr="00BA084B" w:rsidRDefault="00CF547A" w:rsidP="009D375A">
            <w:pPr>
              <w:rPr>
                <w:rFonts w:cstheme="minorHAnsi"/>
                <w:b/>
              </w:rPr>
            </w:pPr>
            <w:r w:rsidRPr="00BA084B">
              <w:rPr>
                <w:rFonts w:cstheme="minorHAnsi"/>
                <w:b/>
              </w:rPr>
              <w:t>1</w:t>
            </w:r>
            <w:r w:rsidR="00AA0ED1" w:rsidRPr="00BA084B">
              <w:rPr>
                <w:rFonts w:cstheme="minorHAnsi"/>
                <w:b/>
              </w:rPr>
              <w:t>3</w:t>
            </w:r>
            <w:r w:rsidRPr="00BA084B">
              <w:rPr>
                <w:rFonts w:cstheme="minorHAnsi"/>
                <w:b/>
              </w:rPr>
              <w:t>.</w:t>
            </w:r>
          </w:p>
          <w:p w14:paraId="4AEC92A7" w14:textId="77777777" w:rsidR="00CF547A" w:rsidRPr="00BA084B" w:rsidRDefault="00CF547A" w:rsidP="009D375A">
            <w:pPr>
              <w:rPr>
                <w:rFonts w:cstheme="minorHAnsi"/>
                <w:b/>
              </w:rPr>
            </w:pPr>
            <w:r w:rsidRPr="00BA084B">
              <w:rPr>
                <w:rFonts w:cstheme="minorHAnsi"/>
                <w:color w:val="002060"/>
              </w:rPr>
              <w:t>ATVĒRTO DURVJU DIENAS</w:t>
            </w:r>
          </w:p>
        </w:tc>
        <w:tc>
          <w:tcPr>
            <w:tcW w:w="1623" w:type="dxa"/>
          </w:tcPr>
          <w:p w14:paraId="70C3003C" w14:textId="4F215871" w:rsidR="00CF547A" w:rsidRPr="00BA084B" w:rsidRDefault="00CF547A" w:rsidP="009D375A">
            <w:pPr>
              <w:rPr>
                <w:rFonts w:cstheme="minorHAnsi"/>
                <w:b/>
              </w:rPr>
            </w:pPr>
            <w:r w:rsidRPr="00BA084B">
              <w:rPr>
                <w:rFonts w:cstheme="minorHAnsi"/>
                <w:b/>
              </w:rPr>
              <w:t>1</w:t>
            </w:r>
            <w:r w:rsidR="00AA0ED1" w:rsidRPr="00BA084B">
              <w:rPr>
                <w:rFonts w:cstheme="minorHAnsi"/>
                <w:b/>
              </w:rPr>
              <w:t>4</w:t>
            </w:r>
            <w:r w:rsidRPr="00BA084B">
              <w:rPr>
                <w:rFonts w:cstheme="minorHAnsi"/>
                <w:b/>
              </w:rPr>
              <w:t>.</w:t>
            </w:r>
          </w:p>
          <w:p w14:paraId="03ECE966" w14:textId="77777777" w:rsidR="00CF547A" w:rsidRPr="00BA084B" w:rsidRDefault="00CF547A" w:rsidP="009D375A">
            <w:pPr>
              <w:rPr>
                <w:rFonts w:cstheme="minorHAnsi"/>
                <w:b/>
              </w:rPr>
            </w:pPr>
            <w:r w:rsidRPr="00BA084B">
              <w:rPr>
                <w:rFonts w:cstheme="minorHAnsi"/>
                <w:color w:val="002060"/>
              </w:rPr>
              <w:t>ATVĒRTO DURVJU DIENAS</w:t>
            </w:r>
          </w:p>
        </w:tc>
        <w:tc>
          <w:tcPr>
            <w:tcW w:w="1538" w:type="dxa"/>
          </w:tcPr>
          <w:p w14:paraId="32C29B3D" w14:textId="4666CD0E" w:rsidR="00CF547A" w:rsidRPr="00BA084B" w:rsidRDefault="00CF547A" w:rsidP="00877DD7">
            <w:pPr>
              <w:pStyle w:val="Bezatstarpm"/>
              <w:rPr>
                <w:rFonts w:cstheme="minorHAnsi"/>
                <w:lang w:val="lv-LV"/>
              </w:rPr>
            </w:pPr>
            <w:r w:rsidRPr="00BA084B">
              <w:rPr>
                <w:rFonts w:cstheme="minorHAnsi"/>
                <w:lang w:val="lv-LV"/>
              </w:rPr>
              <w:t>1</w:t>
            </w:r>
            <w:r w:rsidR="00AA0ED1" w:rsidRPr="00BA084B">
              <w:rPr>
                <w:rFonts w:cstheme="minorHAnsi"/>
                <w:lang w:val="lv-LV"/>
              </w:rPr>
              <w:t>5</w:t>
            </w:r>
            <w:r w:rsidRPr="00BA084B">
              <w:rPr>
                <w:rFonts w:cstheme="minorHAnsi"/>
                <w:lang w:val="lv-LV"/>
              </w:rPr>
              <w:t>.</w:t>
            </w:r>
          </w:p>
          <w:p w14:paraId="50EC70E6" w14:textId="2D467037" w:rsidR="00877DD7" w:rsidRPr="00BA084B" w:rsidRDefault="00877DD7" w:rsidP="00877DD7">
            <w:pPr>
              <w:pStyle w:val="Bezatstarpm"/>
              <w:rPr>
                <w:rFonts w:cstheme="minorHAnsi"/>
                <w:color w:val="1F3864" w:themeColor="accent1" w:themeShade="80"/>
                <w:lang w:val="lv-LV"/>
              </w:rPr>
            </w:pPr>
            <w:r w:rsidRPr="00BA084B">
              <w:rPr>
                <w:rFonts w:cstheme="minorHAnsi"/>
                <w:color w:val="1F3864" w:themeColor="accent1" w:themeShade="80"/>
                <w:lang w:val="lv-LV"/>
              </w:rPr>
              <w:t xml:space="preserve">PII ‘’LIEPZIEDIŅŠ’’ </w:t>
            </w:r>
          </w:p>
          <w:p w14:paraId="19B3F7A8" w14:textId="77777777" w:rsidR="00877DD7" w:rsidRPr="00BA084B" w:rsidRDefault="00877DD7" w:rsidP="00877DD7">
            <w:pPr>
              <w:pStyle w:val="Bezatstarpm"/>
              <w:rPr>
                <w:rFonts w:cstheme="minorHAnsi"/>
                <w:color w:val="1F3864" w:themeColor="accent1" w:themeShade="80"/>
                <w:lang w:val="lv-LV"/>
              </w:rPr>
            </w:pPr>
            <w:r w:rsidRPr="00BA084B">
              <w:rPr>
                <w:rFonts w:cstheme="minorHAnsi"/>
                <w:color w:val="1F3864" w:themeColor="accent1" w:themeShade="80"/>
                <w:lang w:val="lv-LV"/>
              </w:rPr>
              <w:t>EKSKURSIJA</w:t>
            </w:r>
          </w:p>
          <w:p w14:paraId="5321C0C0" w14:textId="2830A22D" w:rsidR="00877DD7" w:rsidRPr="00BA084B" w:rsidRDefault="00877DD7" w:rsidP="00877DD7">
            <w:pPr>
              <w:pStyle w:val="Bezatstarpm"/>
              <w:rPr>
                <w:rFonts w:cstheme="minorHAnsi"/>
                <w:color w:val="1F3864" w:themeColor="accent1" w:themeShade="80"/>
                <w:lang w:val="lv-LV"/>
              </w:rPr>
            </w:pPr>
            <w:r w:rsidRPr="00BA084B">
              <w:rPr>
                <w:rFonts w:cstheme="minorHAnsi"/>
                <w:color w:val="1F3864" w:themeColor="accent1" w:themeShade="80"/>
                <w:lang w:val="lv-LV"/>
              </w:rPr>
              <w:t>MŪZIKAS SKOLĀ</w:t>
            </w:r>
          </w:p>
          <w:p w14:paraId="503A524C" w14:textId="77777777" w:rsidR="00CF547A" w:rsidRPr="00BA084B" w:rsidRDefault="00CF547A" w:rsidP="00877DD7">
            <w:pPr>
              <w:rPr>
                <w:rFonts w:cstheme="minorHAnsi"/>
                <w:b/>
              </w:rPr>
            </w:pPr>
          </w:p>
        </w:tc>
        <w:tc>
          <w:tcPr>
            <w:tcW w:w="1560" w:type="dxa"/>
          </w:tcPr>
          <w:p w14:paraId="68741B9A" w14:textId="45190619" w:rsidR="00CF547A" w:rsidRPr="00BA084B" w:rsidRDefault="00CF547A" w:rsidP="009D375A">
            <w:pPr>
              <w:rPr>
                <w:rFonts w:cstheme="minorHAnsi"/>
                <w:b/>
              </w:rPr>
            </w:pPr>
            <w:r w:rsidRPr="00BA084B">
              <w:rPr>
                <w:rFonts w:cstheme="minorHAnsi"/>
                <w:b/>
              </w:rPr>
              <w:t>1</w:t>
            </w:r>
            <w:r w:rsidR="00AA0ED1" w:rsidRPr="00BA084B">
              <w:rPr>
                <w:rFonts w:cstheme="minorHAnsi"/>
                <w:b/>
              </w:rPr>
              <w:t>6</w:t>
            </w:r>
            <w:r w:rsidRPr="00BA084B">
              <w:rPr>
                <w:rFonts w:cstheme="minorHAnsi"/>
                <w:b/>
              </w:rPr>
              <w:t>.</w:t>
            </w:r>
          </w:p>
          <w:p w14:paraId="7D9DDE83" w14:textId="77777777" w:rsidR="00877DD7" w:rsidRPr="00BA084B" w:rsidRDefault="00877DD7" w:rsidP="009D375A">
            <w:pPr>
              <w:rPr>
                <w:rFonts w:cstheme="minorHAnsi"/>
                <w:i/>
                <w:color w:val="00B050"/>
              </w:rPr>
            </w:pPr>
            <w:r w:rsidRPr="00BA084B">
              <w:rPr>
                <w:rFonts w:cstheme="minorHAnsi"/>
                <w:i/>
                <w:color w:val="00B050"/>
              </w:rPr>
              <w:t>SKRUNDAS SVĒTKI</w:t>
            </w:r>
          </w:p>
          <w:p w14:paraId="4953D5A9" w14:textId="5E8F7E67" w:rsidR="00877DD7" w:rsidRPr="00BA084B" w:rsidRDefault="00877DD7" w:rsidP="009D375A">
            <w:pPr>
              <w:rPr>
                <w:rFonts w:cstheme="minorHAnsi"/>
                <w:b/>
                <w:iCs/>
                <w:color w:val="C00000"/>
              </w:rPr>
            </w:pPr>
          </w:p>
        </w:tc>
        <w:tc>
          <w:tcPr>
            <w:tcW w:w="1259" w:type="dxa"/>
          </w:tcPr>
          <w:p w14:paraId="303891C2" w14:textId="1D0E8410" w:rsidR="00CF547A" w:rsidRPr="00BA084B" w:rsidRDefault="003800C4" w:rsidP="009D375A">
            <w:pPr>
              <w:rPr>
                <w:rFonts w:cstheme="minorHAnsi"/>
                <w:b/>
              </w:rPr>
            </w:pPr>
            <w:r w:rsidRPr="00BA084B">
              <w:rPr>
                <w:rFonts w:cstheme="minorHAnsi"/>
                <w:b/>
              </w:rPr>
              <w:t>1</w:t>
            </w:r>
            <w:r w:rsidR="00AA0ED1" w:rsidRPr="00BA084B">
              <w:rPr>
                <w:rFonts w:cstheme="minorHAnsi"/>
                <w:b/>
              </w:rPr>
              <w:t>7</w:t>
            </w:r>
            <w:r w:rsidR="00CF547A" w:rsidRPr="00BA084B">
              <w:rPr>
                <w:rFonts w:cstheme="minorHAnsi"/>
                <w:b/>
              </w:rPr>
              <w:t>.</w:t>
            </w:r>
          </w:p>
          <w:p w14:paraId="7CEFF6D7" w14:textId="487D02BC" w:rsidR="00877DD7" w:rsidRPr="00BA084B" w:rsidRDefault="00877DD7" w:rsidP="009D375A">
            <w:pPr>
              <w:rPr>
                <w:rFonts w:cstheme="minorHAnsi"/>
                <w:b/>
                <w:color w:val="00B0F0"/>
              </w:rPr>
            </w:pPr>
            <w:r w:rsidRPr="00BA084B">
              <w:rPr>
                <w:rFonts w:cstheme="minorHAnsi"/>
                <w:i/>
                <w:color w:val="00B050"/>
              </w:rPr>
              <w:t>SKRUNDAS SVĒTKI</w:t>
            </w:r>
          </w:p>
        </w:tc>
        <w:tc>
          <w:tcPr>
            <w:tcW w:w="1195" w:type="dxa"/>
          </w:tcPr>
          <w:p w14:paraId="41220009" w14:textId="30C7A5B2" w:rsidR="00CF547A" w:rsidRPr="00BA084B" w:rsidRDefault="003800C4" w:rsidP="009D375A">
            <w:pPr>
              <w:rPr>
                <w:rFonts w:cstheme="minorHAnsi"/>
                <w:b/>
              </w:rPr>
            </w:pPr>
            <w:r w:rsidRPr="00BA084B">
              <w:rPr>
                <w:rFonts w:cstheme="minorHAnsi"/>
                <w:b/>
              </w:rPr>
              <w:t>1</w:t>
            </w:r>
            <w:r w:rsidR="00AA0ED1" w:rsidRPr="00BA084B">
              <w:rPr>
                <w:rFonts w:cstheme="minorHAnsi"/>
                <w:b/>
              </w:rPr>
              <w:t>8</w:t>
            </w:r>
            <w:r w:rsidR="00CF547A" w:rsidRPr="00BA084B">
              <w:rPr>
                <w:rFonts w:cstheme="minorHAnsi"/>
                <w:b/>
              </w:rPr>
              <w:t>.</w:t>
            </w:r>
          </w:p>
          <w:p w14:paraId="1CDD9C4E" w14:textId="506832A9" w:rsidR="00877DD7" w:rsidRPr="00BA084B" w:rsidRDefault="00877DD7" w:rsidP="009D375A">
            <w:pPr>
              <w:rPr>
                <w:rFonts w:cstheme="minorHAnsi"/>
                <w:b/>
              </w:rPr>
            </w:pPr>
            <w:r w:rsidRPr="00BA084B">
              <w:rPr>
                <w:rFonts w:cstheme="minorHAnsi"/>
                <w:i/>
                <w:color w:val="00B050"/>
              </w:rPr>
              <w:t>SKRUNDAS SVĒTKI</w:t>
            </w:r>
          </w:p>
        </w:tc>
      </w:tr>
      <w:tr w:rsidR="00CF547A" w14:paraId="1616421D" w14:textId="77777777" w:rsidTr="00BA084B">
        <w:trPr>
          <w:trHeight w:val="1267"/>
          <w:jc w:val="center"/>
        </w:trPr>
        <w:tc>
          <w:tcPr>
            <w:tcW w:w="1570" w:type="dxa"/>
          </w:tcPr>
          <w:p w14:paraId="3DBCDB06" w14:textId="24173D82" w:rsidR="00CF547A" w:rsidRPr="00BA084B" w:rsidRDefault="00AA0ED1" w:rsidP="009D375A">
            <w:pPr>
              <w:rPr>
                <w:rFonts w:cstheme="minorHAnsi"/>
                <w:b/>
              </w:rPr>
            </w:pPr>
            <w:r w:rsidRPr="00BA084B">
              <w:rPr>
                <w:rFonts w:cstheme="minorHAnsi"/>
                <w:b/>
              </w:rPr>
              <w:t>19</w:t>
            </w:r>
            <w:r w:rsidR="00CF547A" w:rsidRPr="00BA084B">
              <w:rPr>
                <w:rFonts w:cstheme="minorHAnsi"/>
                <w:b/>
              </w:rPr>
              <w:t>.</w:t>
            </w:r>
          </w:p>
          <w:p w14:paraId="47AB2BA8" w14:textId="77777777" w:rsidR="00CF547A" w:rsidRPr="00BA084B" w:rsidRDefault="00CF547A" w:rsidP="009D375A">
            <w:pPr>
              <w:rPr>
                <w:rFonts w:cstheme="minorHAnsi"/>
                <w:b/>
              </w:rPr>
            </w:pPr>
            <w:r w:rsidRPr="00BA084B">
              <w:rPr>
                <w:rFonts w:cstheme="minorHAnsi"/>
              </w:rPr>
              <w:t>PĀRCELŠANAS EKSĀMENS PŪŠAMO INSTRUMENTU SPĒLĒ</w:t>
            </w:r>
          </w:p>
        </w:tc>
        <w:tc>
          <w:tcPr>
            <w:tcW w:w="1911" w:type="dxa"/>
          </w:tcPr>
          <w:p w14:paraId="0CB6B3CF" w14:textId="451619C0" w:rsidR="00CF547A" w:rsidRPr="00BA084B" w:rsidRDefault="00CF547A" w:rsidP="00877DD7">
            <w:pPr>
              <w:pStyle w:val="Bezatstarpm"/>
              <w:rPr>
                <w:rFonts w:cstheme="minorHAnsi"/>
              </w:rPr>
            </w:pPr>
            <w:r w:rsidRPr="00BA084B">
              <w:rPr>
                <w:rFonts w:cstheme="minorHAnsi"/>
              </w:rPr>
              <w:t>2</w:t>
            </w:r>
            <w:r w:rsidR="00BA084B" w:rsidRPr="00BA084B">
              <w:rPr>
                <w:rFonts w:cstheme="minorHAnsi"/>
              </w:rPr>
              <w:t>0</w:t>
            </w:r>
            <w:r w:rsidRPr="00BA084B">
              <w:rPr>
                <w:rFonts w:cstheme="minorHAnsi"/>
              </w:rPr>
              <w:t>.</w:t>
            </w:r>
          </w:p>
          <w:p w14:paraId="581CD5A1" w14:textId="77777777" w:rsidR="00CF547A" w:rsidRPr="00BA084B" w:rsidRDefault="00CF547A" w:rsidP="00877DD7">
            <w:pPr>
              <w:pStyle w:val="Bezatstarpm"/>
              <w:rPr>
                <w:rFonts w:cstheme="minorHAnsi"/>
              </w:rPr>
            </w:pPr>
            <w:r w:rsidRPr="00BA084B">
              <w:rPr>
                <w:rFonts w:cstheme="minorHAnsi"/>
              </w:rPr>
              <w:t>PĀRCELŠANAS EKSĀMENS VIJOLES SPĒLĒ</w:t>
            </w:r>
          </w:p>
          <w:p w14:paraId="626AED63" w14:textId="37B590F4" w:rsidR="00CF547A" w:rsidRPr="00BA084B" w:rsidRDefault="00CF547A" w:rsidP="00877DD7">
            <w:pPr>
              <w:pStyle w:val="Bezatstarpm"/>
              <w:rPr>
                <w:rFonts w:cstheme="minorHAnsi"/>
              </w:rPr>
            </w:pPr>
          </w:p>
        </w:tc>
        <w:tc>
          <w:tcPr>
            <w:tcW w:w="1623" w:type="dxa"/>
          </w:tcPr>
          <w:p w14:paraId="3B21E50D" w14:textId="5B71849F" w:rsidR="00CF547A" w:rsidRPr="00BA084B" w:rsidRDefault="00CF547A" w:rsidP="00877DD7">
            <w:pPr>
              <w:pStyle w:val="Bezatstarpm"/>
              <w:rPr>
                <w:rFonts w:cstheme="minorHAnsi"/>
              </w:rPr>
            </w:pPr>
            <w:r w:rsidRPr="00BA084B">
              <w:rPr>
                <w:rFonts w:cstheme="minorHAnsi"/>
              </w:rPr>
              <w:t>2</w:t>
            </w:r>
            <w:r w:rsidR="00BA084B" w:rsidRPr="00BA084B">
              <w:rPr>
                <w:rFonts w:cstheme="minorHAnsi"/>
              </w:rPr>
              <w:t>1</w:t>
            </w:r>
            <w:r w:rsidRPr="00BA084B">
              <w:rPr>
                <w:rFonts w:cstheme="minorHAnsi"/>
              </w:rPr>
              <w:t>.</w:t>
            </w:r>
          </w:p>
          <w:p w14:paraId="2238CABA" w14:textId="033AE9AC" w:rsidR="00877DD7" w:rsidRPr="00BA084B" w:rsidRDefault="00877DD7" w:rsidP="00877DD7">
            <w:pPr>
              <w:pStyle w:val="Bezatstarpm"/>
              <w:rPr>
                <w:rFonts w:cstheme="minorHAnsi"/>
              </w:rPr>
            </w:pPr>
            <w:r w:rsidRPr="00BA084B">
              <w:rPr>
                <w:rFonts w:cstheme="minorHAnsi"/>
              </w:rPr>
              <w:t>6., 8. KLAŠU EKSĀMENS INSTRUMENTU SPĒLĒ,</w:t>
            </w:r>
          </w:p>
          <w:p w14:paraId="0DBAC5C9" w14:textId="443CC9D1" w:rsidR="00877DD7" w:rsidRPr="00BA084B" w:rsidRDefault="00877DD7" w:rsidP="00877DD7">
            <w:pPr>
              <w:rPr>
                <w:rFonts w:cstheme="minorHAnsi"/>
              </w:rPr>
            </w:pPr>
            <w:r w:rsidRPr="00BA084B">
              <w:rPr>
                <w:rFonts w:cstheme="minorHAnsi"/>
              </w:rPr>
              <w:t>PĀRCELŠANAS EKSĀMENS KLAVIERSPĒLĒ.</w:t>
            </w:r>
          </w:p>
          <w:p w14:paraId="12514B11" w14:textId="77777777" w:rsidR="00CF547A" w:rsidRPr="00BA084B" w:rsidRDefault="00CF547A" w:rsidP="00877DD7">
            <w:pPr>
              <w:pStyle w:val="Bezatstarpm"/>
              <w:rPr>
                <w:rFonts w:cstheme="minorHAnsi"/>
              </w:rPr>
            </w:pPr>
            <w:r w:rsidRPr="00BA084B">
              <w:rPr>
                <w:rFonts w:cstheme="minorHAnsi"/>
              </w:rPr>
              <w:t>PEDAGOĢISKĀS PADOMES SĒDE</w:t>
            </w:r>
          </w:p>
        </w:tc>
        <w:tc>
          <w:tcPr>
            <w:tcW w:w="1538" w:type="dxa"/>
          </w:tcPr>
          <w:p w14:paraId="53B98B50" w14:textId="03BE7453" w:rsidR="00CF547A" w:rsidRPr="00BA084B" w:rsidRDefault="00CF547A" w:rsidP="00877DD7">
            <w:pPr>
              <w:pStyle w:val="Bezatstarpm"/>
              <w:rPr>
                <w:rFonts w:cstheme="minorHAnsi"/>
              </w:rPr>
            </w:pPr>
            <w:r w:rsidRPr="00BA084B">
              <w:rPr>
                <w:rFonts w:cstheme="minorHAnsi"/>
              </w:rPr>
              <w:t>2</w:t>
            </w:r>
            <w:r w:rsidR="00BA084B" w:rsidRPr="00BA084B">
              <w:rPr>
                <w:rFonts w:cstheme="minorHAnsi"/>
              </w:rPr>
              <w:t>2</w:t>
            </w:r>
            <w:r w:rsidRPr="00BA084B">
              <w:rPr>
                <w:rFonts w:cstheme="minorHAnsi"/>
              </w:rPr>
              <w:t>.</w:t>
            </w:r>
          </w:p>
          <w:p w14:paraId="2900D841" w14:textId="77777777" w:rsidR="00CF547A" w:rsidRPr="00BA084B" w:rsidRDefault="00CF547A" w:rsidP="00877DD7">
            <w:pPr>
              <w:pStyle w:val="Bezatstarpm"/>
              <w:rPr>
                <w:rFonts w:cstheme="minorHAnsi"/>
                <w:color w:val="C00000"/>
              </w:rPr>
            </w:pPr>
            <w:r w:rsidRPr="00BA084B">
              <w:rPr>
                <w:rFonts w:cstheme="minorHAnsi"/>
                <w:color w:val="C00000"/>
              </w:rPr>
              <w:t>KONCERTS</w:t>
            </w:r>
            <w:r w:rsidRPr="00BA084B">
              <w:rPr>
                <w:rFonts w:cstheme="minorHAnsi"/>
              </w:rPr>
              <w:t xml:space="preserve"> </w:t>
            </w:r>
            <w:r w:rsidRPr="00BA084B">
              <w:rPr>
                <w:rFonts w:cstheme="minorHAnsi"/>
                <w:color w:val="C00000"/>
              </w:rPr>
              <w:t>BĒRNU DĀRZĀ</w:t>
            </w:r>
          </w:p>
          <w:p w14:paraId="20750557" w14:textId="77777777" w:rsidR="00877DD7" w:rsidRPr="00BA084B" w:rsidRDefault="00877DD7" w:rsidP="00877DD7">
            <w:pPr>
              <w:pStyle w:val="Bezatstarpm"/>
              <w:rPr>
                <w:rFonts w:cstheme="minorHAnsi"/>
              </w:rPr>
            </w:pPr>
            <w:r w:rsidRPr="00BA084B">
              <w:rPr>
                <w:rFonts w:cstheme="minorHAnsi"/>
              </w:rPr>
              <w:t>PĀRCELŠANAS EKSĀMENS ĢITĀRAS SPĒLĒ.</w:t>
            </w:r>
          </w:p>
          <w:p w14:paraId="1022687D" w14:textId="77777777" w:rsidR="00877DD7" w:rsidRPr="00BA084B" w:rsidRDefault="00877DD7" w:rsidP="00877DD7">
            <w:pPr>
              <w:pStyle w:val="Bezatstarpm"/>
              <w:rPr>
                <w:rFonts w:cstheme="minorHAnsi"/>
              </w:rPr>
            </w:pPr>
          </w:p>
        </w:tc>
        <w:tc>
          <w:tcPr>
            <w:tcW w:w="1560" w:type="dxa"/>
          </w:tcPr>
          <w:p w14:paraId="130F3085" w14:textId="43F3DC33" w:rsidR="00CF547A" w:rsidRPr="00BA084B" w:rsidRDefault="00CF547A" w:rsidP="00877DD7">
            <w:pPr>
              <w:pStyle w:val="Bezatstarpm"/>
              <w:rPr>
                <w:rFonts w:cstheme="minorHAnsi"/>
              </w:rPr>
            </w:pPr>
            <w:r w:rsidRPr="00BA084B">
              <w:rPr>
                <w:rFonts w:cstheme="minorHAnsi"/>
              </w:rPr>
              <w:t>2</w:t>
            </w:r>
            <w:r w:rsidR="00BA084B" w:rsidRPr="00BA084B">
              <w:rPr>
                <w:rFonts w:cstheme="minorHAnsi"/>
              </w:rPr>
              <w:t>3</w:t>
            </w:r>
            <w:r w:rsidRPr="00BA084B">
              <w:rPr>
                <w:rFonts w:cstheme="minorHAnsi"/>
              </w:rPr>
              <w:t>.</w:t>
            </w:r>
          </w:p>
          <w:p w14:paraId="48C51F21" w14:textId="77777777" w:rsidR="00CF547A" w:rsidRPr="00BA084B" w:rsidRDefault="00CF547A" w:rsidP="00877DD7">
            <w:pPr>
              <w:pStyle w:val="Bezatstarpm"/>
              <w:rPr>
                <w:rFonts w:cstheme="minorHAnsi"/>
              </w:rPr>
            </w:pPr>
            <w:r w:rsidRPr="00BA084B">
              <w:rPr>
                <w:rFonts w:cstheme="minorHAnsi"/>
              </w:rPr>
              <w:t>PĀRCELŠANAS EKSĀMENS ĢITĀRAS SPĒLĒ.</w:t>
            </w:r>
          </w:p>
          <w:p w14:paraId="4D481366" w14:textId="77777777" w:rsidR="00CF547A" w:rsidRPr="00BA084B" w:rsidRDefault="00CF547A" w:rsidP="00877DD7">
            <w:pPr>
              <w:pStyle w:val="Bezatstarpm"/>
              <w:rPr>
                <w:rFonts w:cstheme="minorHAnsi"/>
              </w:rPr>
            </w:pPr>
          </w:p>
        </w:tc>
        <w:tc>
          <w:tcPr>
            <w:tcW w:w="1259" w:type="dxa"/>
          </w:tcPr>
          <w:p w14:paraId="0C33C0C5" w14:textId="02D13916" w:rsidR="00CF547A" w:rsidRPr="00BA084B" w:rsidRDefault="00CF547A" w:rsidP="009D375A">
            <w:pPr>
              <w:rPr>
                <w:rFonts w:cstheme="minorHAnsi"/>
                <w:b/>
              </w:rPr>
            </w:pPr>
            <w:r w:rsidRPr="00BA084B">
              <w:rPr>
                <w:rFonts w:cstheme="minorHAnsi"/>
                <w:b/>
              </w:rPr>
              <w:t>2</w:t>
            </w:r>
            <w:r w:rsidR="00BA084B" w:rsidRPr="00BA084B">
              <w:rPr>
                <w:rFonts w:cstheme="minorHAnsi"/>
                <w:b/>
              </w:rPr>
              <w:t>4</w:t>
            </w:r>
            <w:r w:rsidRPr="00BA084B">
              <w:rPr>
                <w:rFonts w:cstheme="minorHAnsi"/>
                <w:b/>
              </w:rPr>
              <w:t>.</w:t>
            </w:r>
          </w:p>
          <w:p w14:paraId="611D04CC" w14:textId="333AB0FE" w:rsidR="00877DD7" w:rsidRPr="00BA084B" w:rsidRDefault="00877DD7" w:rsidP="009D375A">
            <w:pPr>
              <w:rPr>
                <w:rFonts w:cstheme="minorHAnsi"/>
                <w:b/>
              </w:rPr>
            </w:pPr>
            <w:r w:rsidRPr="00BA084B">
              <w:rPr>
                <w:rFonts w:cstheme="minorHAnsi"/>
                <w:b/>
                <w:color w:val="FF0000"/>
              </w:rPr>
              <w:t>IZLAIDUMS</w:t>
            </w:r>
          </w:p>
        </w:tc>
        <w:tc>
          <w:tcPr>
            <w:tcW w:w="1195" w:type="dxa"/>
          </w:tcPr>
          <w:p w14:paraId="314DF0A9" w14:textId="0234C784" w:rsidR="00CF547A" w:rsidRPr="00BA084B" w:rsidRDefault="00CF547A" w:rsidP="009D375A">
            <w:pPr>
              <w:rPr>
                <w:rFonts w:cstheme="minorHAnsi"/>
                <w:b/>
              </w:rPr>
            </w:pPr>
            <w:r w:rsidRPr="00BA084B">
              <w:rPr>
                <w:rFonts w:cstheme="minorHAnsi"/>
                <w:b/>
              </w:rPr>
              <w:t>2</w:t>
            </w:r>
            <w:r w:rsidR="00BA084B" w:rsidRPr="00BA084B">
              <w:rPr>
                <w:rFonts w:cstheme="minorHAnsi"/>
                <w:b/>
              </w:rPr>
              <w:t>5</w:t>
            </w:r>
            <w:r w:rsidRPr="00BA084B">
              <w:rPr>
                <w:rFonts w:cstheme="minorHAnsi"/>
                <w:b/>
              </w:rPr>
              <w:t>.</w:t>
            </w:r>
          </w:p>
        </w:tc>
      </w:tr>
      <w:tr w:rsidR="003800C4" w14:paraId="38594AAC" w14:textId="77777777" w:rsidTr="00BA084B">
        <w:trPr>
          <w:trHeight w:val="1267"/>
          <w:jc w:val="center"/>
        </w:trPr>
        <w:tc>
          <w:tcPr>
            <w:tcW w:w="1570" w:type="dxa"/>
          </w:tcPr>
          <w:p w14:paraId="7545ECB7" w14:textId="73E6175D" w:rsidR="003800C4" w:rsidRPr="00BA084B" w:rsidRDefault="003800C4" w:rsidP="00877DD7">
            <w:pPr>
              <w:pStyle w:val="Bezatstarpm"/>
              <w:rPr>
                <w:rFonts w:cstheme="minorHAnsi"/>
                <w:lang w:val="lv-LV"/>
              </w:rPr>
            </w:pPr>
            <w:r w:rsidRPr="00BA084B">
              <w:rPr>
                <w:rFonts w:cstheme="minorHAnsi"/>
                <w:lang w:val="lv-LV"/>
              </w:rPr>
              <w:t>2</w:t>
            </w:r>
            <w:r w:rsidR="00BA084B" w:rsidRPr="00BA084B">
              <w:rPr>
                <w:rFonts w:cstheme="minorHAnsi"/>
                <w:lang w:val="lv-LV"/>
              </w:rPr>
              <w:t>6</w:t>
            </w:r>
            <w:r w:rsidRPr="00BA084B">
              <w:rPr>
                <w:rFonts w:cstheme="minorHAnsi"/>
                <w:lang w:val="lv-LV"/>
              </w:rPr>
              <w:t>.</w:t>
            </w:r>
          </w:p>
          <w:p w14:paraId="777C548F" w14:textId="77777777" w:rsidR="00877DD7" w:rsidRPr="00BA084B" w:rsidRDefault="00877DD7" w:rsidP="00877DD7">
            <w:pPr>
              <w:pStyle w:val="Bezatstarpm"/>
              <w:rPr>
                <w:rFonts w:cstheme="minorHAnsi"/>
                <w:lang w:val="lv-LV"/>
              </w:rPr>
            </w:pPr>
            <w:r w:rsidRPr="00BA084B">
              <w:rPr>
                <w:rFonts w:cstheme="minorHAnsi"/>
                <w:lang w:val="lv-LV"/>
              </w:rPr>
              <w:t>PEDAGOĢISKĀ SĒDE</w:t>
            </w:r>
          </w:p>
          <w:p w14:paraId="0620C873" w14:textId="77C4F465" w:rsidR="00877DD7" w:rsidRPr="00BA084B" w:rsidRDefault="00877DD7" w:rsidP="00877DD7">
            <w:pPr>
              <w:pStyle w:val="Bezatstarpm"/>
              <w:rPr>
                <w:rFonts w:cstheme="minorHAnsi"/>
                <w:lang w:val="lv-LV"/>
              </w:rPr>
            </w:pPr>
            <w:r w:rsidRPr="00BA084B">
              <w:rPr>
                <w:rFonts w:cstheme="minorHAnsi"/>
                <w:highlight w:val="green"/>
                <w:lang w:val="lv-LV"/>
              </w:rPr>
              <w:t>JAUNO AUDZĒKŅU UZŅEMŠANA</w:t>
            </w:r>
          </w:p>
        </w:tc>
        <w:tc>
          <w:tcPr>
            <w:tcW w:w="1911" w:type="dxa"/>
          </w:tcPr>
          <w:p w14:paraId="0D56DB04" w14:textId="7B57DACF" w:rsidR="003800C4" w:rsidRPr="00BA084B" w:rsidRDefault="003800C4" w:rsidP="00877DD7">
            <w:pPr>
              <w:pStyle w:val="Bezatstarpm"/>
              <w:rPr>
                <w:rFonts w:cstheme="minorHAnsi"/>
              </w:rPr>
            </w:pPr>
            <w:r w:rsidRPr="00BA084B">
              <w:rPr>
                <w:rFonts w:cstheme="minorHAnsi"/>
              </w:rPr>
              <w:t>2</w:t>
            </w:r>
            <w:r w:rsidR="00BA084B" w:rsidRPr="00BA084B">
              <w:rPr>
                <w:rFonts w:cstheme="minorHAnsi"/>
              </w:rPr>
              <w:t>7</w:t>
            </w:r>
            <w:r w:rsidRPr="00BA084B">
              <w:rPr>
                <w:rFonts w:cstheme="minorHAnsi"/>
              </w:rPr>
              <w:t>.</w:t>
            </w:r>
          </w:p>
          <w:p w14:paraId="32B68E0A" w14:textId="581CD64F" w:rsidR="00877DD7" w:rsidRPr="00BA084B" w:rsidRDefault="00877DD7" w:rsidP="00877DD7">
            <w:pPr>
              <w:pStyle w:val="Bezatstarpm"/>
              <w:rPr>
                <w:rFonts w:cstheme="minorHAnsi"/>
              </w:rPr>
            </w:pPr>
            <w:r w:rsidRPr="00BA084B">
              <w:rPr>
                <w:rFonts w:cstheme="minorHAnsi"/>
                <w:highlight w:val="green"/>
              </w:rPr>
              <w:t>JAUNO AUDZĒKŅU UZŅEMŠANA</w:t>
            </w:r>
          </w:p>
        </w:tc>
        <w:tc>
          <w:tcPr>
            <w:tcW w:w="1623" w:type="dxa"/>
          </w:tcPr>
          <w:p w14:paraId="6DA83308" w14:textId="5BA7A8E4" w:rsidR="003800C4" w:rsidRPr="00BA084B" w:rsidRDefault="003800C4" w:rsidP="009D375A">
            <w:pPr>
              <w:rPr>
                <w:rFonts w:cstheme="minorHAnsi"/>
                <w:b/>
              </w:rPr>
            </w:pPr>
            <w:r w:rsidRPr="00BA084B">
              <w:rPr>
                <w:rFonts w:cstheme="minorHAnsi"/>
                <w:b/>
              </w:rPr>
              <w:t>2</w:t>
            </w:r>
            <w:r w:rsidR="00BA084B" w:rsidRPr="00BA084B">
              <w:rPr>
                <w:rFonts w:cstheme="minorHAnsi"/>
                <w:b/>
              </w:rPr>
              <w:t>8</w:t>
            </w:r>
            <w:r w:rsidRPr="00BA084B">
              <w:rPr>
                <w:rFonts w:cstheme="minorHAnsi"/>
                <w:b/>
              </w:rPr>
              <w:t>.</w:t>
            </w:r>
          </w:p>
          <w:p w14:paraId="2073DA32" w14:textId="4F8D6153" w:rsidR="00877DD7" w:rsidRPr="00BA084B" w:rsidRDefault="00BA084B" w:rsidP="00BA084B">
            <w:pPr>
              <w:pStyle w:val="Bezatstarpm"/>
              <w:rPr>
                <w:rFonts w:cstheme="minorHAnsi"/>
                <w:b/>
              </w:rPr>
            </w:pPr>
            <w:r w:rsidRPr="00BA084B">
              <w:rPr>
                <w:rFonts w:cstheme="minorHAnsi"/>
                <w:highlight w:val="green"/>
              </w:rPr>
              <w:t>JAUNO AUDZĒKŅU UZŅEMŠANA</w:t>
            </w:r>
          </w:p>
        </w:tc>
        <w:tc>
          <w:tcPr>
            <w:tcW w:w="1538" w:type="dxa"/>
          </w:tcPr>
          <w:p w14:paraId="5464B97A" w14:textId="5E8B53D3" w:rsidR="003800C4" w:rsidRPr="00BA084B" w:rsidRDefault="00BA084B" w:rsidP="00877DD7">
            <w:pPr>
              <w:pStyle w:val="Bezatstarpm"/>
              <w:rPr>
                <w:rFonts w:cstheme="minorHAnsi"/>
              </w:rPr>
            </w:pPr>
            <w:r w:rsidRPr="00BA084B">
              <w:rPr>
                <w:rFonts w:cstheme="minorHAnsi"/>
              </w:rPr>
              <w:t>29</w:t>
            </w:r>
            <w:r w:rsidR="003800C4" w:rsidRPr="00BA084B">
              <w:rPr>
                <w:rFonts w:cstheme="minorHAnsi"/>
              </w:rPr>
              <w:t>.</w:t>
            </w:r>
          </w:p>
          <w:p w14:paraId="17866B5C" w14:textId="372C6FF6" w:rsidR="00877DD7" w:rsidRPr="00BA084B" w:rsidRDefault="00877DD7" w:rsidP="00877DD7">
            <w:pPr>
              <w:pStyle w:val="Bezatstarpm"/>
              <w:rPr>
                <w:rFonts w:cstheme="minorHAnsi"/>
              </w:rPr>
            </w:pPr>
            <w:r w:rsidRPr="00BA084B">
              <w:rPr>
                <w:rFonts w:cstheme="minorHAnsi"/>
                <w:highlight w:val="green"/>
              </w:rPr>
              <w:t>JAUNO AUDZĒKŅU UZŅEMŠANA</w:t>
            </w:r>
          </w:p>
        </w:tc>
        <w:tc>
          <w:tcPr>
            <w:tcW w:w="1560" w:type="dxa"/>
          </w:tcPr>
          <w:p w14:paraId="11CE1D62" w14:textId="1A3DE560" w:rsidR="003800C4" w:rsidRPr="00BA084B" w:rsidRDefault="003800C4" w:rsidP="00877DD7">
            <w:pPr>
              <w:pStyle w:val="Bezatstarpm"/>
              <w:rPr>
                <w:rFonts w:cstheme="minorHAnsi"/>
              </w:rPr>
            </w:pPr>
            <w:r w:rsidRPr="00BA084B">
              <w:rPr>
                <w:rFonts w:cstheme="minorHAnsi"/>
              </w:rPr>
              <w:t>3</w:t>
            </w:r>
            <w:r w:rsidR="00BA084B" w:rsidRPr="00BA084B">
              <w:rPr>
                <w:rFonts w:cstheme="minorHAnsi"/>
              </w:rPr>
              <w:t>0</w:t>
            </w:r>
            <w:r w:rsidRPr="00BA084B">
              <w:rPr>
                <w:rFonts w:cstheme="minorHAnsi"/>
              </w:rPr>
              <w:t>.</w:t>
            </w:r>
          </w:p>
          <w:p w14:paraId="1AD16EEF" w14:textId="2B49F419" w:rsidR="00877DD7" w:rsidRPr="00BA084B" w:rsidRDefault="00877DD7" w:rsidP="00877DD7">
            <w:pPr>
              <w:pStyle w:val="Bezatstarpm"/>
              <w:rPr>
                <w:rFonts w:cstheme="minorHAnsi"/>
              </w:rPr>
            </w:pPr>
            <w:r w:rsidRPr="00BA084B">
              <w:rPr>
                <w:rFonts w:cstheme="minorHAnsi"/>
                <w:highlight w:val="green"/>
              </w:rPr>
              <w:t>JAUNO AUDZĒKŅU UZŅEMŠANA</w:t>
            </w:r>
          </w:p>
        </w:tc>
        <w:tc>
          <w:tcPr>
            <w:tcW w:w="1259" w:type="dxa"/>
          </w:tcPr>
          <w:p w14:paraId="6F997760" w14:textId="7FBC4345" w:rsidR="003800C4" w:rsidRPr="00BA084B" w:rsidRDefault="00BA084B" w:rsidP="009D375A">
            <w:pPr>
              <w:rPr>
                <w:rFonts w:cstheme="minorHAnsi"/>
                <w:b/>
              </w:rPr>
            </w:pPr>
            <w:r w:rsidRPr="00BA084B">
              <w:rPr>
                <w:rFonts w:cstheme="minorHAnsi"/>
                <w:b/>
              </w:rPr>
              <w:t>31.</w:t>
            </w:r>
          </w:p>
        </w:tc>
        <w:tc>
          <w:tcPr>
            <w:tcW w:w="1195" w:type="dxa"/>
          </w:tcPr>
          <w:p w14:paraId="6D8592B0" w14:textId="77777777" w:rsidR="003800C4" w:rsidRPr="00BA084B" w:rsidRDefault="003800C4" w:rsidP="009D375A">
            <w:pPr>
              <w:rPr>
                <w:rFonts w:cstheme="minorHAnsi"/>
                <w:b/>
              </w:rPr>
            </w:pPr>
          </w:p>
        </w:tc>
      </w:tr>
    </w:tbl>
    <w:p w14:paraId="5F389B75" w14:textId="77777777" w:rsidR="00312510" w:rsidRDefault="00312510"/>
    <w:sectPr w:rsidR="0031251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A20983"/>
    <w:multiLevelType w:val="hybridMultilevel"/>
    <w:tmpl w:val="4CCA3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387889"/>
    <w:multiLevelType w:val="hybridMultilevel"/>
    <w:tmpl w:val="FCF60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6123040">
    <w:abstractNumId w:val="0"/>
  </w:num>
  <w:num w:numId="2" w16cid:durableId="20048907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47A"/>
    <w:rsid w:val="00255D6B"/>
    <w:rsid w:val="00312510"/>
    <w:rsid w:val="003800C4"/>
    <w:rsid w:val="005934A8"/>
    <w:rsid w:val="0066040B"/>
    <w:rsid w:val="00877DD7"/>
    <w:rsid w:val="0099354B"/>
    <w:rsid w:val="00AA0ED1"/>
    <w:rsid w:val="00B310FA"/>
    <w:rsid w:val="00BA084B"/>
    <w:rsid w:val="00BD2131"/>
    <w:rsid w:val="00C25BB9"/>
    <w:rsid w:val="00CF5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13051"/>
  <w15:chartTrackingRefBased/>
  <w15:docId w15:val="{C067B4CE-C590-46E2-B555-0C1EBA206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F547A"/>
    <w:pPr>
      <w:spacing w:after="200" w:line="276" w:lineRule="auto"/>
    </w:pPr>
    <w:rPr>
      <w:kern w:val="0"/>
      <w14:ligatures w14:val="none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CF54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CF54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CF547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CF54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CF547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CF54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CF54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CF54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CF54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CF54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CF54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CF547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CF547A"/>
    <w:rPr>
      <w:rFonts w:eastAsiaTheme="majorEastAsia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CF547A"/>
    <w:rPr>
      <w:rFonts w:eastAsiaTheme="majorEastAsia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CF547A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CF547A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CF547A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CF547A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CF54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CF54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CF54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CF54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CF54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CF547A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CF547A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CF547A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CF54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CF547A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CF547A"/>
    <w:rPr>
      <w:b/>
      <w:bCs/>
      <w:smallCaps/>
      <w:color w:val="2F5496" w:themeColor="accent1" w:themeShade="BF"/>
      <w:spacing w:val="5"/>
    </w:rPr>
  </w:style>
  <w:style w:type="table" w:styleId="Reatabula">
    <w:name w:val="Table Grid"/>
    <w:basedOn w:val="Parastatabula"/>
    <w:uiPriority w:val="59"/>
    <w:rsid w:val="00CF547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atstarpm">
    <w:name w:val="No Spacing"/>
    <w:uiPriority w:val="1"/>
    <w:qFormat/>
    <w:rsid w:val="00CF547A"/>
    <w:pPr>
      <w:spacing w:after="0" w:line="240" w:lineRule="auto"/>
    </w:pPr>
    <w:rPr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</Pages>
  <Words>2719</Words>
  <Characters>1550</Characters>
  <Application>Microsoft Office Word</Application>
  <DocSecurity>0</DocSecurity>
  <Lines>12</Lines>
  <Paragraphs>8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Antra Zuntnere</dc:creator>
  <cp:keywords/>
  <dc:description/>
  <cp:lastModifiedBy>Antra Zuntnere</cp:lastModifiedBy>
  <cp:revision>2</cp:revision>
  <dcterms:created xsi:type="dcterms:W3CDTF">2025-01-08T14:28:00Z</dcterms:created>
  <dcterms:modified xsi:type="dcterms:W3CDTF">2025-03-17T12:00:00Z</dcterms:modified>
</cp:coreProperties>
</file>