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E6CDE" w14:textId="77777777" w:rsidR="005F2D4B" w:rsidRDefault="005F2D4B" w:rsidP="005F2D4B">
      <w:bookmarkStart w:id="0" w:name="_GoBack"/>
      <w:bookmarkEnd w:id="0"/>
    </w:p>
    <w:p w14:paraId="24434A74" w14:textId="77777777" w:rsidR="005F2D4B" w:rsidRDefault="005F2D4B" w:rsidP="005F2D4B">
      <w:pPr>
        <w:pStyle w:val="Paraststmeklis"/>
        <w:spacing w:before="0" w:beforeAutospacing="0" w:after="0" w:afterAutospacing="0"/>
        <w:jc w:val="center"/>
      </w:pPr>
    </w:p>
    <w:p w14:paraId="448C1AC2" w14:textId="77777777" w:rsidR="005F2D4B" w:rsidRDefault="005F2D4B" w:rsidP="005F2D4B">
      <w:pPr>
        <w:pStyle w:val="Paraststmeklis"/>
        <w:spacing w:before="0" w:beforeAutospacing="0" w:after="0" w:afterAutospacing="0"/>
        <w:jc w:val="center"/>
      </w:pPr>
    </w:p>
    <w:p w14:paraId="4DEB5D6A" w14:textId="77777777" w:rsidR="005F2D4B" w:rsidRDefault="005F2D4B" w:rsidP="005F2D4B">
      <w:pPr>
        <w:pStyle w:val="Paraststmeklis"/>
        <w:spacing w:before="0" w:beforeAutospacing="0" w:after="0" w:afterAutospacing="0"/>
        <w:jc w:val="center"/>
      </w:pPr>
    </w:p>
    <w:p w14:paraId="596B9CA6" w14:textId="77777777" w:rsidR="005F2D4B" w:rsidRDefault="005F2D4B" w:rsidP="005F2D4B">
      <w:pPr>
        <w:pStyle w:val="Paraststmeklis"/>
        <w:spacing w:before="0" w:beforeAutospacing="0" w:after="0" w:afterAutospacing="0"/>
        <w:jc w:val="center"/>
      </w:pPr>
    </w:p>
    <w:p w14:paraId="106570C9" w14:textId="77777777" w:rsidR="005F2D4B" w:rsidRDefault="005F2D4B" w:rsidP="005F2D4B">
      <w:pPr>
        <w:pStyle w:val="Paraststmeklis"/>
        <w:spacing w:before="0" w:beforeAutospacing="0" w:after="0" w:afterAutospacing="0"/>
        <w:jc w:val="center"/>
      </w:pPr>
      <w:r w:rsidRPr="00363FB7">
        <w:rPr>
          <w:noProof/>
        </w:rPr>
        <w:drawing>
          <wp:anchor distT="0" distB="0" distL="114300" distR="114300" simplePos="0" relativeHeight="251659264" behindDoc="0" locked="0" layoutInCell="1" allowOverlap="1" wp14:anchorId="224B9CB8" wp14:editId="49C815FC">
            <wp:simplePos x="0" y="0"/>
            <wp:positionH relativeFrom="margin">
              <wp:posOffset>2353310</wp:posOffset>
            </wp:positionH>
            <wp:positionV relativeFrom="margin">
              <wp:posOffset>153035</wp:posOffset>
            </wp:positionV>
            <wp:extent cx="656590" cy="1026795"/>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zais-gerbonis-m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6590" cy="1026795"/>
                    </a:xfrm>
                    <a:prstGeom prst="rect">
                      <a:avLst/>
                    </a:prstGeom>
                  </pic:spPr>
                </pic:pic>
              </a:graphicData>
            </a:graphic>
          </wp:anchor>
        </w:drawing>
      </w:r>
    </w:p>
    <w:p w14:paraId="1EA498C0" w14:textId="77777777" w:rsidR="005F2D4B" w:rsidRDefault="005F2D4B" w:rsidP="005F2D4B">
      <w:pPr>
        <w:pStyle w:val="Paraststmeklis"/>
        <w:spacing w:before="0" w:beforeAutospacing="0" w:after="0" w:afterAutospacing="0"/>
        <w:jc w:val="center"/>
      </w:pPr>
    </w:p>
    <w:p w14:paraId="2B84CD66" w14:textId="77777777" w:rsidR="005F2D4B" w:rsidRDefault="005F2D4B" w:rsidP="005F2D4B">
      <w:pPr>
        <w:pStyle w:val="Paraststmeklis"/>
        <w:spacing w:before="0" w:beforeAutospacing="0" w:after="0" w:afterAutospacing="0"/>
      </w:pPr>
    </w:p>
    <w:p w14:paraId="20C89F1E" w14:textId="77777777" w:rsidR="005F2D4B" w:rsidRDefault="005F2D4B" w:rsidP="005F2D4B">
      <w:pPr>
        <w:pStyle w:val="Paraststmeklis"/>
        <w:spacing w:before="0" w:beforeAutospacing="0" w:after="0" w:afterAutospacing="0"/>
        <w:jc w:val="center"/>
      </w:pPr>
    </w:p>
    <w:p w14:paraId="4B8D0C4D" w14:textId="77777777" w:rsidR="005F2D4B" w:rsidRDefault="005F2D4B" w:rsidP="005F2D4B">
      <w:pPr>
        <w:pStyle w:val="Paraststmeklis"/>
        <w:spacing w:before="0" w:beforeAutospacing="0" w:after="0" w:afterAutospacing="0"/>
        <w:jc w:val="center"/>
      </w:pPr>
      <w:r>
        <w:t>KULDĪGAS NOVADA PAŠVALDĪBA</w:t>
      </w:r>
    </w:p>
    <w:p w14:paraId="7D1DCDF8" w14:textId="77777777" w:rsidR="005F2D4B" w:rsidRDefault="005F2D4B" w:rsidP="005F2D4B">
      <w:pPr>
        <w:pStyle w:val="Paraststmeklis"/>
        <w:spacing w:before="0" w:beforeAutospacing="0" w:after="0" w:afterAutospacing="0"/>
        <w:jc w:val="center"/>
        <w:rPr>
          <w:spacing w:val="20"/>
          <w:sz w:val="42"/>
          <w:szCs w:val="42"/>
        </w:rPr>
      </w:pPr>
      <w:r>
        <w:rPr>
          <w:spacing w:val="20"/>
          <w:sz w:val="42"/>
          <w:szCs w:val="42"/>
        </w:rPr>
        <w:t>SKRUNDAS MŪZIKAS SKOLA</w:t>
      </w:r>
    </w:p>
    <w:p w14:paraId="7B73A7CA" w14:textId="77777777" w:rsidR="005F2D4B" w:rsidRPr="004A0ECB" w:rsidRDefault="005F2D4B" w:rsidP="005F2D4B">
      <w:pPr>
        <w:pStyle w:val="Paraststmeklis"/>
        <w:spacing w:before="0" w:beforeAutospacing="0" w:after="0" w:afterAutospacing="0"/>
        <w:jc w:val="center"/>
        <w:rPr>
          <w:spacing w:val="20"/>
          <w:sz w:val="42"/>
          <w:szCs w:val="42"/>
        </w:rPr>
      </w:pPr>
      <w:r>
        <w:t>_______________________________________________________________</w:t>
      </w:r>
    </w:p>
    <w:p w14:paraId="1EF8E499" w14:textId="77777777" w:rsidR="005F2D4B" w:rsidRPr="00AE2CAA" w:rsidRDefault="005F2D4B" w:rsidP="005F2D4B">
      <w:pPr>
        <w:jc w:val="center"/>
        <w:rPr>
          <w:i/>
          <w:sz w:val="18"/>
          <w:szCs w:val="18"/>
        </w:rPr>
      </w:pPr>
      <w:r w:rsidRPr="00AE2CAA">
        <w:rPr>
          <w:i/>
          <w:sz w:val="18"/>
          <w:szCs w:val="18"/>
        </w:rPr>
        <w:t xml:space="preserve">IZM reģ. Nr. </w:t>
      </w:r>
      <w:r>
        <w:rPr>
          <w:i/>
          <w:sz w:val="18"/>
          <w:szCs w:val="18"/>
        </w:rPr>
        <w:t>4176902333</w:t>
      </w:r>
      <w:r w:rsidRPr="00AE2CAA">
        <w:rPr>
          <w:i/>
          <w:sz w:val="18"/>
          <w:szCs w:val="18"/>
        </w:rPr>
        <w:t>, pašvaldības reģistrācijas Nr. 90000035590</w:t>
      </w:r>
    </w:p>
    <w:p w14:paraId="4D6690EE" w14:textId="77777777" w:rsidR="005F2D4B" w:rsidRPr="00AE2CAA" w:rsidRDefault="005F2D4B" w:rsidP="005F2D4B">
      <w:pPr>
        <w:pStyle w:val="Atpakaadreseuzaploksnes"/>
        <w:jc w:val="center"/>
        <w:rPr>
          <w:i/>
          <w:sz w:val="18"/>
          <w:szCs w:val="18"/>
        </w:rPr>
      </w:pPr>
      <w:r>
        <w:rPr>
          <w:i/>
          <w:sz w:val="18"/>
          <w:szCs w:val="18"/>
        </w:rPr>
        <w:t>a</w:t>
      </w:r>
      <w:r w:rsidRPr="00AE2CAA">
        <w:rPr>
          <w:i/>
          <w:sz w:val="18"/>
          <w:szCs w:val="18"/>
        </w:rPr>
        <w:t xml:space="preserve">drese: </w:t>
      </w:r>
      <w:r>
        <w:rPr>
          <w:i/>
          <w:sz w:val="18"/>
          <w:szCs w:val="18"/>
        </w:rPr>
        <w:t>Lielā iela 4, Skrunda,</w:t>
      </w:r>
      <w:r w:rsidRPr="00AE2CAA">
        <w:rPr>
          <w:i/>
          <w:sz w:val="18"/>
          <w:szCs w:val="18"/>
        </w:rPr>
        <w:t>, Kuldīgas novads, LV-332</w:t>
      </w:r>
      <w:r>
        <w:rPr>
          <w:i/>
          <w:sz w:val="18"/>
          <w:szCs w:val="18"/>
        </w:rPr>
        <w:t>6</w:t>
      </w:r>
      <w:r w:rsidRPr="00AE2CAA">
        <w:rPr>
          <w:i/>
          <w:sz w:val="18"/>
          <w:szCs w:val="18"/>
        </w:rPr>
        <w:t>, tālrunis 633</w:t>
      </w:r>
      <w:r>
        <w:rPr>
          <w:i/>
          <w:sz w:val="18"/>
          <w:szCs w:val="18"/>
        </w:rPr>
        <w:t>31354</w:t>
      </w:r>
    </w:p>
    <w:p w14:paraId="72D2E202" w14:textId="77777777" w:rsidR="005F2D4B" w:rsidRDefault="005F2D4B" w:rsidP="005F2D4B">
      <w:pPr>
        <w:pStyle w:val="Atpakaadreseuzaploksnes"/>
        <w:jc w:val="center"/>
        <w:rPr>
          <w:i/>
          <w:sz w:val="18"/>
          <w:szCs w:val="18"/>
        </w:rPr>
      </w:pPr>
      <w:r w:rsidRPr="00AE2CAA">
        <w:rPr>
          <w:i/>
          <w:sz w:val="18"/>
          <w:szCs w:val="18"/>
        </w:rPr>
        <w:t xml:space="preserve">e-pasts: </w:t>
      </w:r>
      <w:r>
        <w:rPr>
          <w:i/>
          <w:sz w:val="18"/>
          <w:szCs w:val="18"/>
        </w:rPr>
        <w:t>skrundasmsk@kuldigasnovads.lv</w:t>
      </w:r>
    </w:p>
    <w:p w14:paraId="1F3567FB" w14:textId="77777777" w:rsidR="005F2D4B" w:rsidRDefault="005F2D4B" w:rsidP="005F2D4B">
      <w:pPr>
        <w:jc w:val="center"/>
      </w:pPr>
    </w:p>
    <w:p w14:paraId="5EE2C865" w14:textId="77777777" w:rsidR="005F2D4B" w:rsidRDefault="005F2D4B" w:rsidP="005F2D4B">
      <w:pPr>
        <w:jc w:val="center"/>
        <w:rPr>
          <w:b/>
        </w:rPr>
      </w:pPr>
      <w:r>
        <w:rPr>
          <w:b/>
        </w:rPr>
        <w:t>Iekšējie noteikumi.</w:t>
      </w:r>
    </w:p>
    <w:p w14:paraId="3D2EBE15" w14:textId="77777777" w:rsidR="005F2D4B" w:rsidRDefault="005F2D4B" w:rsidP="005F2D4B">
      <w:pPr>
        <w:rPr>
          <w:sz w:val="24"/>
          <w:szCs w:val="24"/>
        </w:rPr>
      </w:pPr>
    </w:p>
    <w:p w14:paraId="453EFAFA" w14:textId="77777777" w:rsidR="00423261" w:rsidRDefault="005F2D4B" w:rsidP="00423261">
      <w:pPr>
        <w:jc w:val="center"/>
        <w:rPr>
          <w:sz w:val="24"/>
          <w:szCs w:val="24"/>
        </w:rPr>
      </w:pPr>
      <w:r>
        <w:rPr>
          <w:sz w:val="24"/>
          <w:szCs w:val="24"/>
        </w:rPr>
        <w:t>Skrundā</w:t>
      </w:r>
    </w:p>
    <w:p w14:paraId="595F8766" w14:textId="43F1C4DA" w:rsidR="00423261" w:rsidRPr="00360F84" w:rsidRDefault="00322D21" w:rsidP="005B2780">
      <w:pPr>
        <w:ind w:left="-142" w:firstLine="862"/>
        <w:rPr>
          <w:bCs/>
          <w:sz w:val="24"/>
          <w:szCs w:val="24"/>
          <w:lang w:eastAsia="lv-LV"/>
        </w:rPr>
      </w:pPr>
      <w:r>
        <w:rPr>
          <w:sz w:val="24"/>
          <w:szCs w:val="24"/>
        </w:rPr>
        <w:t>202</w:t>
      </w:r>
      <w:r w:rsidR="00CD5DA3">
        <w:rPr>
          <w:sz w:val="24"/>
          <w:szCs w:val="24"/>
        </w:rPr>
        <w:t>4</w:t>
      </w:r>
      <w:r>
        <w:rPr>
          <w:sz w:val="24"/>
          <w:szCs w:val="24"/>
        </w:rPr>
        <w:t xml:space="preserve">. gada </w:t>
      </w:r>
      <w:r w:rsidR="005B2780">
        <w:rPr>
          <w:sz w:val="24"/>
          <w:szCs w:val="24"/>
        </w:rPr>
        <w:t>21.maijā*</w:t>
      </w:r>
      <w:r w:rsidR="0013384A">
        <w:rPr>
          <w:sz w:val="24"/>
          <w:szCs w:val="24"/>
        </w:rPr>
        <w:t xml:space="preserve"> </w:t>
      </w:r>
      <w:r w:rsidR="005F2D4B" w:rsidRPr="0076109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0DA3A8F" w14:textId="77777777" w:rsidR="005F2D4B" w:rsidRDefault="005F2D4B" w:rsidP="005F2D4B">
      <w:pPr>
        <w:rPr>
          <w:sz w:val="24"/>
          <w:szCs w:val="24"/>
        </w:rPr>
      </w:pPr>
    </w:p>
    <w:p w14:paraId="0F054603" w14:textId="77777777" w:rsidR="005F2D4B" w:rsidRDefault="005F2D4B" w:rsidP="005F2D4B">
      <w:pPr>
        <w:rPr>
          <w:sz w:val="24"/>
          <w:szCs w:val="24"/>
        </w:rPr>
      </w:pPr>
    </w:p>
    <w:p w14:paraId="585B8E32" w14:textId="77777777" w:rsidR="00423261" w:rsidRDefault="00423261" w:rsidP="00423261">
      <w:pPr>
        <w:spacing w:line="0" w:lineRule="atLeast"/>
        <w:ind w:right="-19"/>
        <w:jc w:val="center"/>
        <w:rPr>
          <w:b/>
          <w:bCs/>
        </w:rPr>
      </w:pPr>
      <w:r w:rsidRPr="00D35F46">
        <w:rPr>
          <w:b/>
        </w:rPr>
        <w:t xml:space="preserve">Noteikumi </w:t>
      </w:r>
      <w:r w:rsidRPr="00D35F46">
        <w:rPr>
          <w:b/>
          <w:bCs/>
        </w:rPr>
        <w:t xml:space="preserve">par </w:t>
      </w:r>
      <w:r>
        <w:rPr>
          <w:b/>
          <w:bCs/>
        </w:rPr>
        <w:t>izglītojamo</w:t>
      </w:r>
      <w:r w:rsidRPr="00D35F46">
        <w:rPr>
          <w:b/>
          <w:bCs/>
        </w:rPr>
        <w:t xml:space="preserve"> uzņemšanu, pārcelšanu</w:t>
      </w:r>
      <w:r>
        <w:rPr>
          <w:b/>
          <w:bCs/>
        </w:rPr>
        <w:t xml:space="preserve"> nākamajā klasē un atskaitīšanu</w:t>
      </w:r>
    </w:p>
    <w:p w14:paraId="4B6AFB57" w14:textId="77777777" w:rsidR="00423261" w:rsidRPr="00D35F46" w:rsidRDefault="00423261" w:rsidP="00423261">
      <w:pPr>
        <w:spacing w:line="0" w:lineRule="atLeast"/>
        <w:ind w:right="-19"/>
        <w:jc w:val="center"/>
        <w:rPr>
          <w:b/>
        </w:rPr>
      </w:pPr>
    </w:p>
    <w:p w14:paraId="62391703" w14:textId="77777777" w:rsidR="003A0965" w:rsidRPr="003A0965" w:rsidRDefault="003A0965" w:rsidP="003A0965">
      <w:pPr>
        <w:pStyle w:val="Bezatstarpm"/>
        <w:jc w:val="right"/>
        <w:rPr>
          <w:sz w:val="20"/>
        </w:rPr>
      </w:pPr>
      <w:r w:rsidRPr="003A0965">
        <w:rPr>
          <w:rStyle w:val="cf01"/>
          <w:rFonts w:ascii="Times New Roman" w:hAnsi="Times New Roman" w:cs="Times New Roman"/>
        </w:rPr>
        <w:t xml:space="preserve">Izdoti saskaņā ar </w:t>
      </w:r>
    </w:p>
    <w:p w14:paraId="4334C932" w14:textId="77777777" w:rsidR="003A0965" w:rsidRPr="003A0965" w:rsidRDefault="003A0965" w:rsidP="003A0965">
      <w:pPr>
        <w:pStyle w:val="Bezatstarpm"/>
        <w:jc w:val="right"/>
        <w:rPr>
          <w:sz w:val="20"/>
        </w:rPr>
      </w:pPr>
      <w:r w:rsidRPr="003A0965">
        <w:rPr>
          <w:rStyle w:val="cf01"/>
          <w:rFonts w:ascii="Times New Roman" w:hAnsi="Times New Roman" w:cs="Times New Roman"/>
        </w:rPr>
        <w:t xml:space="preserve">Profesionālās ievirzes mūzikas skolas </w:t>
      </w:r>
    </w:p>
    <w:p w14:paraId="5B176DB6" w14:textId="77777777" w:rsidR="003A0965" w:rsidRPr="003A0965" w:rsidRDefault="003A0965" w:rsidP="003A0965">
      <w:pPr>
        <w:pStyle w:val="Bezatstarpm"/>
        <w:jc w:val="right"/>
        <w:rPr>
          <w:sz w:val="20"/>
        </w:rPr>
      </w:pPr>
      <w:r>
        <w:rPr>
          <w:rStyle w:val="cf01"/>
          <w:rFonts w:ascii="Times New Roman" w:hAnsi="Times New Roman" w:cs="Times New Roman"/>
        </w:rPr>
        <w:t xml:space="preserve">“Skrundas </w:t>
      </w:r>
      <w:r w:rsidR="002A0223">
        <w:rPr>
          <w:rStyle w:val="cf01"/>
          <w:rFonts w:ascii="Times New Roman" w:hAnsi="Times New Roman" w:cs="Times New Roman"/>
        </w:rPr>
        <w:t xml:space="preserve"> mūzikas skola</w:t>
      </w:r>
      <w:r w:rsidRPr="003A0965">
        <w:rPr>
          <w:rStyle w:val="cf01"/>
          <w:rFonts w:ascii="Times New Roman" w:hAnsi="Times New Roman" w:cs="Times New Roman"/>
        </w:rPr>
        <w:t xml:space="preserve">” nolikuma 14.punktu un </w:t>
      </w:r>
    </w:p>
    <w:p w14:paraId="2CD8C432" w14:textId="1AB25B64" w:rsidR="003A0965" w:rsidRDefault="003A0965" w:rsidP="003A0965">
      <w:pPr>
        <w:pStyle w:val="Bezatstarpm"/>
        <w:jc w:val="right"/>
        <w:rPr>
          <w:rStyle w:val="cf01"/>
          <w:rFonts w:ascii="Times New Roman" w:hAnsi="Times New Roman" w:cs="Times New Roman"/>
        </w:rPr>
      </w:pPr>
      <w:r w:rsidRPr="003A0965">
        <w:rPr>
          <w:rStyle w:val="cf01"/>
          <w:rFonts w:ascii="Times New Roman" w:hAnsi="Times New Roman" w:cs="Times New Roman"/>
        </w:rPr>
        <w:t>likuma „Valsts pārvaldes iekārtas likums” 72.pantu</w:t>
      </w:r>
      <w:r w:rsidR="006E530E">
        <w:rPr>
          <w:rStyle w:val="cf01"/>
          <w:rFonts w:ascii="Times New Roman" w:hAnsi="Times New Roman" w:cs="Times New Roman"/>
        </w:rPr>
        <w:t>,</w:t>
      </w:r>
    </w:p>
    <w:p w14:paraId="1848C821" w14:textId="6C4DE84F" w:rsidR="006E530E" w:rsidRPr="002A46C9" w:rsidRDefault="006E530E" w:rsidP="003A0965">
      <w:pPr>
        <w:pStyle w:val="Bezatstarpm"/>
        <w:jc w:val="right"/>
        <w:rPr>
          <w:i/>
          <w:iCs/>
        </w:rPr>
      </w:pPr>
      <w:r w:rsidRPr="002A46C9">
        <w:rPr>
          <w:i/>
          <w:iCs/>
          <w:sz w:val="20"/>
          <w:shd w:val="clear" w:color="auto" w:fill="FFFFFF"/>
        </w:rPr>
        <w:t>Ministru kabineta noteikumi Nr. 762</w:t>
      </w:r>
      <w:r w:rsidR="002A46C9" w:rsidRPr="002A46C9">
        <w:rPr>
          <w:i/>
          <w:iCs/>
          <w:sz w:val="20"/>
          <w:shd w:val="clear" w:color="auto" w:fill="FFFFFF"/>
        </w:rPr>
        <w:t xml:space="preserve"> 19.12.2023.,</w:t>
      </w:r>
      <w:r w:rsidRPr="002A46C9">
        <w:rPr>
          <w:i/>
          <w:iCs/>
          <w:sz w:val="20"/>
        </w:rPr>
        <w:br/>
      </w:r>
      <w:r w:rsidR="002A46C9" w:rsidRPr="002A46C9">
        <w:rPr>
          <w:i/>
          <w:iCs/>
          <w:sz w:val="20"/>
          <w:shd w:val="clear" w:color="auto" w:fill="FFFFFF"/>
        </w:rPr>
        <w:t xml:space="preserve">Ministru kabineta noteikumiem Nr.220 02.05.2023.  </w:t>
      </w:r>
    </w:p>
    <w:p w14:paraId="12EB8D48" w14:textId="77777777" w:rsidR="005F2D4B" w:rsidRDefault="005F2D4B" w:rsidP="003A0965">
      <w:pPr>
        <w:jc w:val="right"/>
        <w:rPr>
          <w:i/>
          <w:sz w:val="20"/>
        </w:rPr>
      </w:pPr>
    </w:p>
    <w:p w14:paraId="7197B1D5" w14:textId="77777777" w:rsidR="005F2D4B" w:rsidRDefault="005F2D4B" w:rsidP="005F2D4B">
      <w:pPr>
        <w:jc w:val="center"/>
        <w:rPr>
          <w:b/>
          <w:sz w:val="24"/>
          <w:szCs w:val="24"/>
        </w:rPr>
      </w:pPr>
      <w:r>
        <w:rPr>
          <w:b/>
          <w:sz w:val="24"/>
          <w:szCs w:val="24"/>
        </w:rPr>
        <w:t>I. Vispārējie jautājumi</w:t>
      </w:r>
    </w:p>
    <w:p w14:paraId="638E3ECC" w14:textId="77777777" w:rsidR="005F2D4B" w:rsidRDefault="005F2D4B" w:rsidP="007B4145">
      <w:pPr>
        <w:pStyle w:val="Bezatstarpm"/>
        <w:rPr>
          <w:sz w:val="24"/>
          <w:szCs w:val="24"/>
        </w:rPr>
      </w:pPr>
    </w:p>
    <w:p w14:paraId="630C1337" w14:textId="77777777" w:rsidR="005F2D4B" w:rsidRDefault="005F2D4B" w:rsidP="007E7B44">
      <w:pPr>
        <w:pStyle w:val="Bezatstarpm"/>
        <w:ind w:left="567" w:hanging="567"/>
        <w:jc w:val="both"/>
        <w:rPr>
          <w:sz w:val="24"/>
          <w:szCs w:val="24"/>
        </w:rPr>
      </w:pPr>
      <w:r>
        <w:rPr>
          <w:sz w:val="24"/>
          <w:szCs w:val="24"/>
        </w:rPr>
        <w:t xml:space="preserve">1. </w:t>
      </w:r>
      <w:r w:rsidR="00322D21">
        <w:rPr>
          <w:sz w:val="24"/>
          <w:szCs w:val="24"/>
        </w:rPr>
        <w:tab/>
      </w:r>
      <w:r>
        <w:rPr>
          <w:sz w:val="24"/>
          <w:szCs w:val="24"/>
        </w:rPr>
        <w:t xml:space="preserve">Izglītības procesu Skrundas </w:t>
      </w:r>
      <w:r w:rsidR="00DF21A5">
        <w:rPr>
          <w:sz w:val="24"/>
          <w:szCs w:val="24"/>
        </w:rPr>
        <w:t xml:space="preserve">Mūzikas </w:t>
      </w:r>
      <w:r>
        <w:rPr>
          <w:sz w:val="24"/>
          <w:szCs w:val="24"/>
        </w:rPr>
        <w:t>skolā (turpmāk</w:t>
      </w:r>
      <w:r w:rsidR="00515BED">
        <w:rPr>
          <w:sz w:val="24"/>
          <w:szCs w:val="24"/>
        </w:rPr>
        <w:t xml:space="preserve"> </w:t>
      </w:r>
      <w:r>
        <w:rPr>
          <w:sz w:val="24"/>
          <w:szCs w:val="24"/>
        </w:rPr>
        <w:t>- Skola) reglamentē Izglītības likums, Profesionālās izglītības likums, profesionālās ievirzes izglītības programmas un citi ārējie un iekšējie normatīvie akti.</w:t>
      </w:r>
    </w:p>
    <w:p w14:paraId="614A0F87" w14:textId="77777777" w:rsidR="007B4145" w:rsidRDefault="005F2D4B" w:rsidP="007E7B44">
      <w:pPr>
        <w:pStyle w:val="Bezatstarpm"/>
        <w:ind w:left="567" w:hanging="567"/>
        <w:jc w:val="both"/>
        <w:rPr>
          <w:sz w:val="24"/>
          <w:szCs w:val="24"/>
        </w:rPr>
      </w:pPr>
      <w:r>
        <w:rPr>
          <w:sz w:val="24"/>
          <w:szCs w:val="24"/>
        </w:rPr>
        <w:t xml:space="preserve">2. </w:t>
      </w:r>
      <w:r w:rsidR="00322D21">
        <w:rPr>
          <w:sz w:val="24"/>
          <w:szCs w:val="24"/>
        </w:rPr>
        <w:tab/>
      </w:r>
      <w:r>
        <w:rPr>
          <w:sz w:val="24"/>
          <w:szCs w:val="24"/>
        </w:rPr>
        <w:t>Mācību perioda un mācību gada plānojumu nosaka Skolas izveidotais un direktora apstiprinātais mācību plāns.</w:t>
      </w:r>
    </w:p>
    <w:p w14:paraId="7142931E" w14:textId="77777777" w:rsidR="005F2D4B" w:rsidRDefault="007B4145" w:rsidP="007E7B44">
      <w:pPr>
        <w:pStyle w:val="Bezatstarpm"/>
        <w:ind w:left="567" w:hanging="567"/>
        <w:jc w:val="both"/>
        <w:rPr>
          <w:sz w:val="24"/>
          <w:szCs w:val="24"/>
        </w:rPr>
      </w:pPr>
      <w:r>
        <w:rPr>
          <w:sz w:val="24"/>
          <w:szCs w:val="24"/>
        </w:rPr>
        <w:t xml:space="preserve">3.      </w:t>
      </w:r>
      <w:r w:rsidR="005F2D4B">
        <w:rPr>
          <w:sz w:val="24"/>
          <w:szCs w:val="24"/>
        </w:rPr>
        <w:t xml:space="preserve">Mācību procesa īstenošanas laiku Skola plāno, ievērojot vispārējās izglītības </w:t>
      </w:r>
      <w:r>
        <w:rPr>
          <w:sz w:val="24"/>
          <w:szCs w:val="24"/>
        </w:rPr>
        <w:t>i</w:t>
      </w:r>
      <w:r w:rsidR="005F2D4B">
        <w:rPr>
          <w:sz w:val="24"/>
          <w:szCs w:val="24"/>
        </w:rPr>
        <w:t xml:space="preserve">estāžu </w:t>
      </w:r>
      <w:r>
        <w:rPr>
          <w:sz w:val="24"/>
          <w:szCs w:val="24"/>
        </w:rPr>
        <w:t xml:space="preserve">      </w:t>
      </w:r>
      <w:r w:rsidR="005F2D4B">
        <w:rPr>
          <w:sz w:val="24"/>
          <w:szCs w:val="24"/>
        </w:rPr>
        <w:t xml:space="preserve">mācību režīmu: mācību gada, semestru sākumu un beigas, brīvdienas nosaka atbilstoši </w:t>
      </w:r>
      <w:r>
        <w:rPr>
          <w:sz w:val="24"/>
          <w:szCs w:val="24"/>
        </w:rPr>
        <w:t xml:space="preserve">   </w:t>
      </w:r>
      <w:r w:rsidR="005F2D4B">
        <w:rPr>
          <w:sz w:val="24"/>
          <w:szCs w:val="24"/>
        </w:rPr>
        <w:t>vispārizglītojošo skolu termiņiem, kurus nosaka Izglītības un Zinātnes ministrija.</w:t>
      </w:r>
    </w:p>
    <w:p w14:paraId="2212E760" w14:textId="5BAA4B90" w:rsidR="005F2D4B" w:rsidRDefault="009E720C" w:rsidP="007E7B44">
      <w:pPr>
        <w:pStyle w:val="Bezatstarpm"/>
        <w:ind w:left="567" w:hanging="567"/>
        <w:jc w:val="both"/>
        <w:rPr>
          <w:sz w:val="24"/>
          <w:szCs w:val="24"/>
        </w:rPr>
      </w:pPr>
      <w:r>
        <w:rPr>
          <w:sz w:val="24"/>
          <w:szCs w:val="24"/>
        </w:rPr>
        <w:t>4</w:t>
      </w:r>
      <w:r w:rsidR="005F2D4B">
        <w:rPr>
          <w:sz w:val="24"/>
          <w:szCs w:val="24"/>
        </w:rPr>
        <w:t xml:space="preserve">. </w:t>
      </w:r>
      <w:r w:rsidR="00322D21">
        <w:rPr>
          <w:sz w:val="24"/>
          <w:szCs w:val="24"/>
        </w:rPr>
        <w:tab/>
      </w:r>
      <w:r w:rsidR="005F2D4B">
        <w:rPr>
          <w:sz w:val="24"/>
          <w:szCs w:val="24"/>
        </w:rPr>
        <w:t xml:space="preserve">Mācību saturu mūzikas izglītības programmu īstenošanai izstrādā </w:t>
      </w:r>
      <w:r w:rsidR="00322D21">
        <w:rPr>
          <w:sz w:val="24"/>
          <w:szCs w:val="24"/>
        </w:rPr>
        <w:t>S</w:t>
      </w:r>
      <w:r w:rsidR="005F2D4B">
        <w:rPr>
          <w:sz w:val="24"/>
          <w:szCs w:val="24"/>
        </w:rPr>
        <w:t xml:space="preserve">kolas pedagogi atbilstoši </w:t>
      </w:r>
      <w:r w:rsidR="005B2780">
        <w:rPr>
          <w:sz w:val="24"/>
          <w:szCs w:val="24"/>
        </w:rPr>
        <w:t>Ministru kabineta noteikumu</w:t>
      </w:r>
      <w:r w:rsidR="007E7B44">
        <w:rPr>
          <w:sz w:val="24"/>
          <w:szCs w:val="24"/>
        </w:rPr>
        <w:t xml:space="preserve"> Nr.762 noteiktajiem</w:t>
      </w:r>
      <w:r w:rsidR="005F2D4B">
        <w:rPr>
          <w:sz w:val="24"/>
          <w:szCs w:val="24"/>
        </w:rPr>
        <w:t xml:space="preserve"> </w:t>
      </w:r>
      <w:r w:rsidR="007E7B44">
        <w:rPr>
          <w:sz w:val="24"/>
          <w:szCs w:val="24"/>
        </w:rPr>
        <w:t xml:space="preserve">paraugplāniem, </w:t>
      </w:r>
      <w:r w:rsidR="005F2D4B">
        <w:rPr>
          <w:sz w:val="24"/>
          <w:szCs w:val="24"/>
        </w:rPr>
        <w:t xml:space="preserve">mācību priekšmetu programmas apstiprina Skolas direktors. </w:t>
      </w:r>
    </w:p>
    <w:p w14:paraId="4A4322EB" w14:textId="77777777" w:rsidR="005F2D4B" w:rsidRDefault="00857985" w:rsidP="007E7B44">
      <w:pPr>
        <w:pStyle w:val="Bezatstarpm"/>
        <w:ind w:left="567" w:hanging="567"/>
        <w:jc w:val="both"/>
        <w:rPr>
          <w:sz w:val="24"/>
          <w:szCs w:val="24"/>
        </w:rPr>
      </w:pPr>
      <w:r>
        <w:rPr>
          <w:sz w:val="24"/>
          <w:szCs w:val="24"/>
        </w:rPr>
        <w:t>5</w:t>
      </w:r>
      <w:r w:rsidR="005F2D4B">
        <w:rPr>
          <w:sz w:val="24"/>
          <w:szCs w:val="24"/>
        </w:rPr>
        <w:t>.</w:t>
      </w:r>
      <w:r w:rsidR="00322D21">
        <w:rPr>
          <w:sz w:val="24"/>
          <w:szCs w:val="24"/>
        </w:rPr>
        <w:tab/>
      </w:r>
      <w:r w:rsidR="005F2D4B">
        <w:rPr>
          <w:sz w:val="24"/>
          <w:szCs w:val="24"/>
        </w:rPr>
        <w:t xml:space="preserve">Izglītības programmas tiek īstenotas grupu un individuālās nodarbībās pedagoga vadībā, </w:t>
      </w:r>
      <w:r w:rsidR="00515BED">
        <w:rPr>
          <w:sz w:val="24"/>
          <w:szCs w:val="24"/>
        </w:rPr>
        <w:t xml:space="preserve">izglītojamo </w:t>
      </w:r>
      <w:r w:rsidR="005F2D4B">
        <w:rPr>
          <w:sz w:val="24"/>
          <w:szCs w:val="24"/>
        </w:rPr>
        <w:t>patstāvīgajā darbā, ārpusstundu pasākumos</w:t>
      </w:r>
      <w:r w:rsidR="00515BED">
        <w:rPr>
          <w:sz w:val="24"/>
          <w:szCs w:val="24"/>
        </w:rPr>
        <w:t xml:space="preserve"> </w:t>
      </w:r>
      <w:r w:rsidR="005F2D4B">
        <w:rPr>
          <w:sz w:val="24"/>
          <w:szCs w:val="24"/>
        </w:rPr>
        <w:t>- konkursos, koncertos, festivālos</w:t>
      </w:r>
      <w:r w:rsidR="002A0223">
        <w:rPr>
          <w:sz w:val="24"/>
          <w:szCs w:val="24"/>
        </w:rPr>
        <w:t>, meistarklasēs</w:t>
      </w:r>
      <w:r w:rsidR="005F2D4B">
        <w:rPr>
          <w:sz w:val="24"/>
          <w:szCs w:val="24"/>
        </w:rPr>
        <w:t>.</w:t>
      </w:r>
    </w:p>
    <w:p w14:paraId="0C9F716F" w14:textId="77777777" w:rsidR="005F2D4B" w:rsidRDefault="00857985" w:rsidP="007E7B44">
      <w:pPr>
        <w:pStyle w:val="Bezatstarpm"/>
        <w:ind w:left="567" w:hanging="567"/>
        <w:jc w:val="both"/>
        <w:rPr>
          <w:sz w:val="24"/>
          <w:szCs w:val="24"/>
        </w:rPr>
      </w:pPr>
      <w:r>
        <w:rPr>
          <w:sz w:val="24"/>
          <w:szCs w:val="24"/>
        </w:rPr>
        <w:t>6</w:t>
      </w:r>
      <w:r w:rsidR="005F2D4B">
        <w:rPr>
          <w:sz w:val="24"/>
          <w:szCs w:val="24"/>
        </w:rPr>
        <w:t>.</w:t>
      </w:r>
      <w:r w:rsidR="00322D21">
        <w:rPr>
          <w:sz w:val="24"/>
          <w:szCs w:val="24"/>
        </w:rPr>
        <w:tab/>
      </w:r>
      <w:r w:rsidR="005F2D4B">
        <w:rPr>
          <w:sz w:val="24"/>
          <w:szCs w:val="24"/>
        </w:rPr>
        <w:t xml:space="preserve">Mācību darba </w:t>
      </w:r>
      <w:r w:rsidR="00515BED">
        <w:rPr>
          <w:sz w:val="24"/>
          <w:szCs w:val="24"/>
        </w:rPr>
        <w:t xml:space="preserve">pamatforma </w:t>
      </w:r>
      <w:r w:rsidR="005F2D4B">
        <w:rPr>
          <w:sz w:val="24"/>
          <w:szCs w:val="24"/>
        </w:rPr>
        <w:t>ir mācību stunda. Mācību slodzes sadalījumu pa nedēļas dienām atspoguļo stundu saraksts. Ar stundu sarakstu audzēkņi un viņu vecāki tiek iepazīstināti pirmajā stundā un e-klases platformā katra semestra sākumā.</w:t>
      </w:r>
    </w:p>
    <w:p w14:paraId="5BCF5D8E" w14:textId="18B398BB" w:rsidR="005F2D4B" w:rsidRDefault="00857985" w:rsidP="00322D21">
      <w:pPr>
        <w:pStyle w:val="Bezatstarpm"/>
        <w:ind w:left="567" w:hanging="567"/>
        <w:jc w:val="both"/>
        <w:rPr>
          <w:sz w:val="24"/>
          <w:szCs w:val="24"/>
        </w:rPr>
      </w:pPr>
      <w:r>
        <w:rPr>
          <w:sz w:val="24"/>
          <w:szCs w:val="24"/>
        </w:rPr>
        <w:lastRenderedPageBreak/>
        <w:t>7</w:t>
      </w:r>
      <w:r w:rsidR="005F2D4B">
        <w:rPr>
          <w:sz w:val="24"/>
          <w:szCs w:val="24"/>
        </w:rPr>
        <w:t xml:space="preserve">. </w:t>
      </w:r>
      <w:r w:rsidR="00322D21">
        <w:rPr>
          <w:sz w:val="24"/>
          <w:szCs w:val="24"/>
        </w:rPr>
        <w:tab/>
      </w:r>
      <w:r w:rsidR="005F2D4B">
        <w:rPr>
          <w:sz w:val="24"/>
          <w:szCs w:val="24"/>
        </w:rPr>
        <w:t xml:space="preserve">Stundu saraksts </w:t>
      </w:r>
      <w:r w:rsidR="007E7B44">
        <w:rPr>
          <w:sz w:val="24"/>
          <w:szCs w:val="24"/>
        </w:rPr>
        <w:t xml:space="preserve">tiek apstiprināts </w:t>
      </w:r>
      <w:r w:rsidR="005F2D4B">
        <w:rPr>
          <w:sz w:val="24"/>
          <w:szCs w:val="24"/>
        </w:rPr>
        <w:t>semestri</w:t>
      </w:r>
      <w:r w:rsidR="007E7B44">
        <w:rPr>
          <w:sz w:val="24"/>
          <w:szCs w:val="24"/>
        </w:rPr>
        <w:t>m</w:t>
      </w:r>
      <w:r w:rsidR="005F2D4B">
        <w:rPr>
          <w:sz w:val="24"/>
          <w:szCs w:val="24"/>
        </w:rPr>
        <w:t>, tas ievadīts e-klasē, izmaiņas tajā var izdarīt direktors vai mācību priekšmeta pedagogs</w:t>
      </w:r>
      <w:r w:rsidR="00F01E93">
        <w:rPr>
          <w:sz w:val="24"/>
          <w:szCs w:val="24"/>
        </w:rPr>
        <w:t xml:space="preserve"> saskaņojot ar Skolas direktoru</w:t>
      </w:r>
      <w:r w:rsidR="005F2D4B">
        <w:rPr>
          <w:sz w:val="24"/>
          <w:szCs w:val="24"/>
        </w:rPr>
        <w:t>.</w:t>
      </w:r>
    </w:p>
    <w:p w14:paraId="3D44ED33" w14:textId="2B88B8C5" w:rsidR="005F2D4B" w:rsidRDefault="00857985" w:rsidP="00322D21">
      <w:pPr>
        <w:pStyle w:val="Bezatstarpm"/>
        <w:ind w:left="567" w:hanging="567"/>
        <w:jc w:val="both"/>
        <w:rPr>
          <w:sz w:val="24"/>
          <w:szCs w:val="24"/>
        </w:rPr>
      </w:pPr>
      <w:r>
        <w:rPr>
          <w:sz w:val="24"/>
          <w:szCs w:val="24"/>
        </w:rPr>
        <w:t>8</w:t>
      </w:r>
      <w:r w:rsidR="005F2D4B">
        <w:rPr>
          <w:sz w:val="24"/>
          <w:szCs w:val="24"/>
        </w:rPr>
        <w:t xml:space="preserve">. </w:t>
      </w:r>
      <w:r w:rsidR="00322D21">
        <w:rPr>
          <w:sz w:val="24"/>
          <w:szCs w:val="24"/>
        </w:rPr>
        <w:tab/>
      </w:r>
      <w:r w:rsidR="005F2D4B">
        <w:rPr>
          <w:sz w:val="24"/>
          <w:szCs w:val="24"/>
        </w:rPr>
        <w:t>Izglītības programmu īstenošanas darba laika vienība ir mācību gads, kura ilgums ir 3</w:t>
      </w:r>
      <w:r w:rsidR="007E7B44">
        <w:rPr>
          <w:sz w:val="24"/>
          <w:szCs w:val="24"/>
        </w:rPr>
        <w:t>5 n</w:t>
      </w:r>
      <w:r w:rsidR="005F2D4B">
        <w:rPr>
          <w:sz w:val="24"/>
          <w:szCs w:val="24"/>
        </w:rPr>
        <w:t>edēļas. Mācību gads dalās divos semestros.</w:t>
      </w:r>
    </w:p>
    <w:p w14:paraId="184C847D" w14:textId="77777777" w:rsidR="005F2D4B" w:rsidRDefault="00857985" w:rsidP="00322D21">
      <w:pPr>
        <w:pStyle w:val="Bezatstarpm"/>
        <w:ind w:left="567" w:hanging="567"/>
        <w:jc w:val="both"/>
        <w:rPr>
          <w:sz w:val="24"/>
          <w:szCs w:val="24"/>
        </w:rPr>
      </w:pPr>
      <w:r>
        <w:rPr>
          <w:sz w:val="24"/>
          <w:szCs w:val="24"/>
        </w:rPr>
        <w:t>9</w:t>
      </w:r>
      <w:r w:rsidR="005F2D4B">
        <w:rPr>
          <w:sz w:val="24"/>
          <w:szCs w:val="24"/>
        </w:rPr>
        <w:t xml:space="preserve">. </w:t>
      </w:r>
      <w:r w:rsidR="00322D21">
        <w:rPr>
          <w:sz w:val="24"/>
          <w:szCs w:val="24"/>
        </w:rPr>
        <w:tab/>
      </w:r>
      <w:r w:rsidR="005F2D4B">
        <w:rPr>
          <w:sz w:val="24"/>
          <w:szCs w:val="24"/>
        </w:rPr>
        <w:t>Mācību nodarbība ir akadēmiskā stunda, kuras ilgums ir 40 minūtes, izņemot vispārējo klavieru mācību priekšmets stīgu instrumentu spēles un pūšamo instrumentu spēles programmās</w:t>
      </w:r>
      <w:r w:rsidR="00515BED">
        <w:rPr>
          <w:sz w:val="24"/>
          <w:szCs w:val="24"/>
        </w:rPr>
        <w:t xml:space="preserve"> </w:t>
      </w:r>
      <w:r w:rsidR="003A0965">
        <w:rPr>
          <w:sz w:val="24"/>
          <w:szCs w:val="24"/>
        </w:rPr>
        <w:t>- mācību stundas ilgums- 20 minūtes</w:t>
      </w:r>
      <w:r w:rsidR="005F2D4B">
        <w:rPr>
          <w:sz w:val="24"/>
          <w:szCs w:val="24"/>
        </w:rPr>
        <w:t>.</w:t>
      </w:r>
    </w:p>
    <w:p w14:paraId="4A836369" w14:textId="77777777" w:rsidR="005F2D4B" w:rsidRDefault="005F2D4B" w:rsidP="005F2D4B">
      <w:pPr>
        <w:pStyle w:val="Bezatstarpm"/>
        <w:rPr>
          <w:sz w:val="24"/>
          <w:szCs w:val="24"/>
        </w:rPr>
      </w:pPr>
    </w:p>
    <w:p w14:paraId="2D898F3C" w14:textId="77777777" w:rsidR="005F2D4B" w:rsidRDefault="003A0965" w:rsidP="003A0965">
      <w:pPr>
        <w:pStyle w:val="Bezatstarpm"/>
        <w:jc w:val="center"/>
        <w:rPr>
          <w:b/>
          <w:sz w:val="24"/>
          <w:szCs w:val="24"/>
        </w:rPr>
      </w:pPr>
      <w:r>
        <w:rPr>
          <w:b/>
          <w:sz w:val="24"/>
          <w:szCs w:val="24"/>
        </w:rPr>
        <w:t>II. Izglītojamo uzņemšana</w:t>
      </w:r>
    </w:p>
    <w:p w14:paraId="1148AD58" w14:textId="77777777" w:rsidR="003A0965" w:rsidRPr="00BC037F" w:rsidRDefault="003A0965" w:rsidP="003A0965">
      <w:pPr>
        <w:jc w:val="right"/>
        <w:rPr>
          <w:rStyle w:val="markedcontent"/>
          <w:sz w:val="24"/>
          <w:szCs w:val="24"/>
        </w:rPr>
      </w:pPr>
    </w:p>
    <w:p w14:paraId="2C2EB374" w14:textId="7B4369B9" w:rsidR="003A0965" w:rsidRDefault="00857985" w:rsidP="00322D21">
      <w:pPr>
        <w:pStyle w:val="Sarakstarindkopa"/>
        <w:ind w:left="567" w:right="-58" w:hanging="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10</w:t>
      </w:r>
      <w:r w:rsidR="003A0965" w:rsidRPr="00BC037F">
        <w:rPr>
          <w:rStyle w:val="markedcontent"/>
          <w:rFonts w:ascii="Times New Roman" w:hAnsi="Times New Roman" w:cs="Times New Roman"/>
          <w:sz w:val="24"/>
          <w:szCs w:val="24"/>
        </w:rPr>
        <w:t xml:space="preserve">. </w:t>
      </w:r>
      <w:r w:rsidR="00322D21">
        <w:rPr>
          <w:rStyle w:val="markedcontent"/>
          <w:rFonts w:ascii="Times New Roman" w:hAnsi="Times New Roman" w:cs="Times New Roman"/>
          <w:sz w:val="24"/>
          <w:szCs w:val="24"/>
        </w:rPr>
        <w:tab/>
      </w:r>
      <w:r w:rsidR="003A0965" w:rsidRPr="006E530E">
        <w:rPr>
          <w:rStyle w:val="markedcontent"/>
          <w:rFonts w:ascii="Times New Roman" w:hAnsi="Times New Roman" w:cs="Times New Roman"/>
          <w:sz w:val="24"/>
          <w:szCs w:val="24"/>
        </w:rPr>
        <w:t xml:space="preserve">Uzņemšana skolā notiek licencētās </w:t>
      </w:r>
      <w:r w:rsidR="006E530E" w:rsidRPr="006E530E">
        <w:rPr>
          <w:rFonts w:ascii="Times New Roman" w:hAnsi="Times New Roman" w:cs="Times New Roman"/>
          <w:sz w:val="24"/>
          <w:szCs w:val="24"/>
        </w:rPr>
        <w:t>P</w:t>
      </w:r>
      <w:r w:rsidR="006E530E">
        <w:rPr>
          <w:rFonts w:ascii="Times New Roman" w:hAnsi="Times New Roman" w:cs="Times New Roman"/>
          <w:sz w:val="24"/>
          <w:szCs w:val="24"/>
        </w:rPr>
        <w:t>rofesionālās</w:t>
      </w:r>
      <w:r w:rsidR="006E530E" w:rsidRPr="006E530E">
        <w:rPr>
          <w:rFonts w:ascii="Times New Roman" w:hAnsi="Times New Roman" w:cs="Times New Roman"/>
          <w:sz w:val="24"/>
          <w:szCs w:val="24"/>
        </w:rPr>
        <w:t xml:space="preserve"> </w:t>
      </w:r>
      <w:r w:rsidR="006E530E">
        <w:rPr>
          <w:rFonts w:ascii="Times New Roman" w:hAnsi="Times New Roman" w:cs="Times New Roman"/>
          <w:sz w:val="24"/>
          <w:szCs w:val="24"/>
        </w:rPr>
        <w:t>ievirzes</w:t>
      </w:r>
      <w:r w:rsidR="006E530E" w:rsidRPr="006E530E">
        <w:rPr>
          <w:rFonts w:ascii="Times New Roman" w:hAnsi="Times New Roman" w:cs="Times New Roman"/>
          <w:sz w:val="24"/>
          <w:szCs w:val="24"/>
        </w:rPr>
        <w:t xml:space="preserve"> </w:t>
      </w:r>
      <w:r w:rsidR="006E530E">
        <w:rPr>
          <w:rFonts w:ascii="Times New Roman" w:hAnsi="Times New Roman" w:cs="Times New Roman"/>
          <w:sz w:val="24"/>
          <w:szCs w:val="24"/>
        </w:rPr>
        <w:t>izglītības</w:t>
      </w:r>
      <w:r w:rsidR="006E530E" w:rsidRPr="006E530E">
        <w:rPr>
          <w:rFonts w:ascii="Times New Roman" w:hAnsi="Times New Roman" w:cs="Times New Roman"/>
          <w:sz w:val="24"/>
          <w:szCs w:val="24"/>
        </w:rPr>
        <w:t xml:space="preserve"> </w:t>
      </w:r>
      <w:r w:rsidR="006E530E">
        <w:rPr>
          <w:rFonts w:ascii="Times New Roman" w:hAnsi="Times New Roman" w:cs="Times New Roman"/>
          <w:sz w:val="24"/>
          <w:szCs w:val="24"/>
        </w:rPr>
        <w:t>programmu grupas</w:t>
      </w:r>
      <w:r w:rsidR="006E530E" w:rsidRPr="006E530E">
        <w:rPr>
          <w:rFonts w:ascii="Times New Roman" w:hAnsi="Times New Roman" w:cs="Times New Roman"/>
          <w:sz w:val="24"/>
          <w:szCs w:val="24"/>
        </w:rPr>
        <w:t xml:space="preserve"> „MŪZIKA UN SKATUVES MĀKSLA”</w:t>
      </w:r>
      <w:r w:rsidR="006E530E">
        <w:t xml:space="preserve"> </w:t>
      </w:r>
      <w:r w:rsidR="006E530E" w:rsidRPr="006E530E">
        <w:rPr>
          <w:rFonts w:ascii="Times New Roman" w:hAnsi="Times New Roman" w:cs="Times New Roman"/>
          <w:sz w:val="24"/>
          <w:szCs w:val="24"/>
        </w:rPr>
        <w:t>izglītības programmu kopās</w:t>
      </w:r>
      <w:r w:rsidR="003A0965" w:rsidRPr="00BC037F">
        <w:rPr>
          <w:rStyle w:val="markedcontent"/>
          <w:rFonts w:ascii="Times New Roman" w:hAnsi="Times New Roman" w:cs="Times New Roman"/>
          <w:sz w:val="24"/>
          <w:szCs w:val="24"/>
        </w:rPr>
        <w:t>:</w:t>
      </w:r>
    </w:p>
    <w:p w14:paraId="16A7429C" w14:textId="7C1EA248" w:rsidR="003A0965" w:rsidRDefault="007B4145" w:rsidP="003A0965">
      <w:pPr>
        <w:pStyle w:val="Sarakstarindkopa"/>
        <w:ind w:left="567" w:right="-58"/>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10</w:t>
      </w:r>
      <w:r w:rsidR="003A0965" w:rsidRPr="00BC037F">
        <w:rPr>
          <w:rStyle w:val="markedcontent"/>
          <w:rFonts w:ascii="Times New Roman" w:hAnsi="Times New Roman" w:cs="Times New Roman"/>
          <w:sz w:val="24"/>
          <w:szCs w:val="24"/>
        </w:rPr>
        <w:t>.1. 20V21201</w:t>
      </w:r>
      <w:r w:rsidR="00DA1492">
        <w:rPr>
          <w:rStyle w:val="markedcontent"/>
          <w:rFonts w:ascii="Times New Roman" w:hAnsi="Times New Roman" w:cs="Times New Roman"/>
          <w:sz w:val="24"/>
          <w:szCs w:val="24"/>
        </w:rPr>
        <w:t>1</w:t>
      </w:r>
      <w:r w:rsidR="003A0965" w:rsidRPr="00BC037F">
        <w:rPr>
          <w:rStyle w:val="markedcontent"/>
          <w:rFonts w:ascii="Times New Roman" w:hAnsi="Times New Roman" w:cs="Times New Roman"/>
          <w:sz w:val="24"/>
          <w:szCs w:val="24"/>
        </w:rPr>
        <w:t xml:space="preserve"> - Taustiņinstrumentu spēle</w:t>
      </w:r>
      <w:r w:rsidR="00515BED">
        <w:rPr>
          <w:rStyle w:val="markedcontent"/>
          <w:rFonts w:ascii="Times New Roman" w:hAnsi="Times New Roman" w:cs="Times New Roman"/>
          <w:sz w:val="24"/>
          <w:szCs w:val="24"/>
        </w:rPr>
        <w:t xml:space="preserve"> </w:t>
      </w:r>
      <w:r w:rsidR="003C02BF">
        <w:rPr>
          <w:rStyle w:val="markedcontent"/>
          <w:rFonts w:ascii="Times New Roman" w:hAnsi="Times New Roman" w:cs="Times New Roman"/>
          <w:sz w:val="24"/>
          <w:szCs w:val="24"/>
        </w:rPr>
        <w:t>–</w:t>
      </w:r>
      <w:r w:rsidR="003A0965" w:rsidRPr="00BC037F">
        <w:rPr>
          <w:rStyle w:val="markedcontent"/>
          <w:rFonts w:ascii="Times New Roman" w:hAnsi="Times New Roman" w:cs="Times New Roman"/>
          <w:sz w:val="24"/>
          <w:szCs w:val="24"/>
        </w:rPr>
        <w:t xml:space="preserve"> Klavierspēle</w:t>
      </w:r>
      <w:r w:rsidR="003C02BF">
        <w:rPr>
          <w:rStyle w:val="markedcontent"/>
          <w:rFonts w:ascii="Times New Roman" w:hAnsi="Times New Roman" w:cs="Times New Roman"/>
          <w:sz w:val="24"/>
          <w:szCs w:val="24"/>
        </w:rPr>
        <w:t xml:space="preserve"> I</w:t>
      </w:r>
      <w:r w:rsidR="003A0965">
        <w:rPr>
          <w:rStyle w:val="markedcontent"/>
          <w:rFonts w:ascii="Times New Roman" w:hAnsi="Times New Roman" w:cs="Times New Roman"/>
          <w:sz w:val="24"/>
          <w:szCs w:val="24"/>
        </w:rPr>
        <w:t>;</w:t>
      </w:r>
    </w:p>
    <w:p w14:paraId="29B30981" w14:textId="07469717" w:rsidR="003A0965" w:rsidRDefault="007B4145" w:rsidP="003A0965">
      <w:pPr>
        <w:pStyle w:val="Sarakstarindkopa"/>
        <w:ind w:left="567" w:right="-58"/>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10</w:t>
      </w:r>
      <w:r w:rsidR="003A0965" w:rsidRPr="00BC037F">
        <w:rPr>
          <w:rStyle w:val="markedcontent"/>
          <w:rFonts w:ascii="Times New Roman" w:hAnsi="Times New Roman" w:cs="Times New Roman"/>
          <w:sz w:val="24"/>
          <w:szCs w:val="24"/>
        </w:rPr>
        <w:t>.</w:t>
      </w:r>
      <w:r w:rsidR="003A0965">
        <w:rPr>
          <w:rStyle w:val="markedcontent"/>
          <w:rFonts w:ascii="Times New Roman" w:hAnsi="Times New Roman" w:cs="Times New Roman"/>
          <w:sz w:val="24"/>
          <w:szCs w:val="24"/>
        </w:rPr>
        <w:t>2</w:t>
      </w:r>
      <w:r w:rsidR="003A0965" w:rsidRPr="00BC037F">
        <w:rPr>
          <w:rStyle w:val="markedcontent"/>
          <w:rFonts w:ascii="Times New Roman" w:hAnsi="Times New Roman" w:cs="Times New Roman"/>
          <w:sz w:val="24"/>
          <w:szCs w:val="24"/>
        </w:rPr>
        <w:t>. 20V21202</w:t>
      </w:r>
      <w:r w:rsidR="00DA1492">
        <w:rPr>
          <w:rStyle w:val="markedcontent"/>
          <w:rFonts w:ascii="Times New Roman" w:hAnsi="Times New Roman" w:cs="Times New Roman"/>
          <w:sz w:val="24"/>
          <w:szCs w:val="24"/>
        </w:rPr>
        <w:t>1</w:t>
      </w:r>
      <w:r w:rsidR="003A0965" w:rsidRPr="00BC037F">
        <w:rPr>
          <w:rStyle w:val="markedcontent"/>
          <w:rFonts w:ascii="Times New Roman" w:hAnsi="Times New Roman" w:cs="Times New Roman"/>
          <w:sz w:val="24"/>
          <w:szCs w:val="24"/>
        </w:rPr>
        <w:t xml:space="preserve"> - Stīgu instrumentu spēle</w:t>
      </w:r>
      <w:r w:rsidR="0032554C">
        <w:rPr>
          <w:rStyle w:val="markedcontent"/>
          <w:rFonts w:ascii="Times New Roman" w:hAnsi="Times New Roman" w:cs="Times New Roman"/>
          <w:sz w:val="24"/>
          <w:szCs w:val="24"/>
        </w:rPr>
        <w:t xml:space="preserve"> </w:t>
      </w:r>
      <w:r w:rsidR="00515BED">
        <w:rPr>
          <w:rStyle w:val="markedcontent"/>
          <w:rFonts w:ascii="Times New Roman" w:hAnsi="Times New Roman" w:cs="Times New Roman"/>
          <w:sz w:val="24"/>
          <w:szCs w:val="24"/>
        </w:rPr>
        <w:t xml:space="preserve"> </w:t>
      </w:r>
      <w:r w:rsidR="003A0965" w:rsidRPr="00BC037F">
        <w:rPr>
          <w:rStyle w:val="markedcontent"/>
          <w:rFonts w:ascii="Times New Roman" w:hAnsi="Times New Roman" w:cs="Times New Roman"/>
          <w:sz w:val="24"/>
          <w:szCs w:val="24"/>
        </w:rPr>
        <w:t>- Vijoles spēle</w:t>
      </w:r>
      <w:r w:rsidR="0032554C">
        <w:rPr>
          <w:rStyle w:val="markedcontent"/>
          <w:rFonts w:ascii="Times New Roman" w:hAnsi="Times New Roman" w:cs="Times New Roman"/>
          <w:sz w:val="24"/>
          <w:szCs w:val="24"/>
        </w:rPr>
        <w:t xml:space="preserve"> I</w:t>
      </w:r>
      <w:r w:rsidR="003A0965" w:rsidRPr="00BC037F">
        <w:rPr>
          <w:rStyle w:val="markedcontent"/>
          <w:rFonts w:ascii="Times New Roman" w:hAnsi="Times New Roman" w:cs="Times New Roman"/>
          <w:sz w:val="24"/>
          <w:szCs w:val="24"/>
        </w:rPr>
        <w:t>, Ģitāras spēle</w:t>
      </w:r>
      <w:r w:rsidR="0032554C">
        <w:rPr>
          <w:rStyle w:val="markedcontent"/>
          <w:rFonts w:ascii="Times New Roman" w:hAnsi="Times New Roman" w:cs="Times New Roman"/>
          <w:sz w:val="24"/>
          <w:szCs w:val="24"/>
        </w:rPr>
        <w:t xml:space="preserve"> I</w:t>
      </w:r>
      <w:r w:rsidR="003A0965" w:rsidRPr="00BC037F">
        <w:rPr>
          <w:rStyle w:val="markedcontent"/>
          <w:rFonts w:ascii="Times New Roman" w:hAnsi="Times New Roman" w:cs="Times New Roman"/>
          <w:sz w:val="24"/>
          <w:szCs w:val="24"/>
        </w:rPr>
        <w:t>;</w:t>
      </w:r>
    </w:p>
    <w:p w14:paraId="5480617E" w14:textId="4A4CEC21" w:rsidR="003A0965" w:rsidRDefault="007B4145" w:rsidP="003A0965">
      <w:pPr>
        <w:pStyle w:val="Sarakstarindkopa"/>
        <w:ind w:left="567" w:right="-58"/>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10</w:t>
      </w:r>
      <w:r w:rsidR="003A0965" w:rsidRPr="00BC037F">
        <w:rPr>
          <w:rStyle w:val="markedcontent"/>
          <w:rFonts w:ascii="Times New Roman" w:hAnsi="Times New Roman" w:cs="Times New Roman"/>
          <w:sz w:val="24"/>
          <w:szCs w:val="24"/>
        </w:rPr>
        <w:t>.3. 20V21203</w:t>
      </w:r>
      <w:r w:rsidR="00DA1492">
        <w:rPr>
          <w:rStyle w:val="markedcontent"/>
          <w:rFonts w:ascii="Times New Roman" w:hAnsi="Times New Roman" w:cs="Times New Roman"/>
          <w:sz w:val="24"/>
          <w:szCs w:val="24"/>
        </w:rPr>
        <w:t>1</w:t>
      </w:r>
      <w:r w:rsidR="003A0965" w:rsidRPr="00BC037F">
        <w:rPr>
          <w:rStyle w:val="markedcontent"/>
          <w:rFonts w:ascii="Times New Roman" w:hAnsi="Times New Roman" w:cs="Times New Roman"/>
          <w:sz w:val="24"/>
          <w:szCs w:val="24"/>
        </w:rPr>
        <w:t>– Pūšamo instrumentu spēle</w:t>
      </w:r>
      <w:r w:rsidR="00515BED">
        <w:rPr>
          <w:rStyle w:val="markedcontent"/>
          <w:rFonts w:ascii="Times New Roman" w:hAnsi="Times New Roman" w:cs="Times New Roman"/>
          <w:sz w:val="24"/>
          <w:szCs w:val="24"/>
        </w:rPr>
        <w:t xml:space="preserve"> </w:t>
      </w:r>
      <w:r w:rsidR="003A0965" w:rsidRPr="00BC037F">
        <w:rPr>
          <w:rStyle w:val="markedcontent"/>
          <w:rFonts w:ascii="Times New Roman" w:hAnsi="Times New Roman" w:cs="Times New Roman"/>
          <w:sz w:val="24"/>
          <w:szCs w:val="24"/>
        </w:rPr>
        <w:t>- Flautas spēle</w:t>
      </w:r>
      <w:r w:rsidR="0032554C">
        <w:rPr>
          <w:rStyle w:val="markedcontent"/>
          <w:rFonts w:ascii="Times New Roman" w:hAnsi="Times New Roman" w:cs="Times New Roman"/>
          <w:sz w:val="24"/>
          <w:szCs w:val="24"/>
        </w:rPr>
        <w:t xml:space="preserve"> I</w:t>
      </w:r>
      <w:r w:rsidR="003A0965" w:rsidRPr="00BC037F">
        <w:rPr>
          <w:rStyle w:val="markedcontent"/>
          <w:rFonts w:ascii="Times New Roman" w:hAnsi="Times New Roman" w:cs="Times New Roman"/>
          <w:sz w:val="24"/>
          <w:szCs w:val="24"/>
        </w:rPr>
        <w:t>, Saksofona spēle</w:t>
      </w:r>
      <w:r w:rsidR="0032554C">
        <w:rPr>
          <w:rStyle w:val="markedcontent"/>
          <w:rFonts w:ascii="Times New Roman" w:hAnsi="Times New Roman" w:cs="Times New Roman"/>
          <w:sz w:val="24"/>
          <w:szCs w:val="24"/>
        </w:rPr>
        <w:t xml:space="preserve"> I</w:t>
      </w:r>
      <w:r w:rsidR="003A0965" w:rsidRPr="00BC037F">
        <w:rPr>
          <w:rStyle w:val="markedcontent"/>
          <w:rFonts w:ascii="Times New Roman" w:hAnsi="Times New Roman" w:cs="Times New Roman"/>
          <w:sz w:val="24"/>
          <w:szCs w:val="24"/>
        </w:rPr>
        <w:t>, Trompetes spēle</w:t>
      </w:r>
      <w:r w:rsidR="0032554C">
        <w:rPr>
          <w:rStyle w:val="markedcontent"/>
          <w:rFonts w:ascii="Times New Roman" w:hAnsi="Times New Roman" w:cs="Times New Roman"/>
          <w:sz w:val="24"/>
          <w:szCs w:val="24"/>
        </w:rPr>
        <w:t xml:space="preserve"> I</w:t>
      </w:r>
      <w:r w:rsidR="003A0965" w:rsidRPr="00BC037F">
        <w:rPr>
          <w:rStyle w:val="markedcontent"/>
          <w:rFonts w:ascii="Times New Roman" w:hAnsi="Times New Roman" w:cs="Times New Roman"/>
          <w:sz w:val="24"/>
          <w:szCs w:val="24"/>
        </w:rPr>
        <w:t>, Mežraga spēle</w:t>
      </w:r>
      <w:r w:rsidR="0032554C">
        <w:rPr>
          <w:rStyle w:val="markedcontent"/>
          <w:rFonts w:ascii="Times New Roman" w:hAnsi="Times New Roman" w:cs="Times New Roman"/>
          <w:sz w:val="24"/>
          <w:szCs w:val="24"/>
        </w:rPr>
        <w:t xml:space="preserve"> I</w:t>
      </w:r>
      <w:r w:rsidR="00CD5DA3">
        <w:rPr>
          <w:rStyle w:val="markedcontent"/>
          <w:rFonts w:ascii="Times New Roman" w:hAnsi="Times New Roman" w:cs="Times New Roman"/>
          <w:sz w:val="24"/>
          <w:szCs w:val="24"/>
        </w:rPr>
        <w:t>;</w:t>
      </w:r>
    </w:p>
    <w:p w14:paraId="48BFE930" w14:textId="1A969FE4" w:rsidR="00CD5DA3" w:rsidRDefault="00CD5DA3" w:rsidP="003A0965">
      <w:pPr>
        <w:pStyle w:val="Sarakstarindkopa"/>
        <w:ind w:left="567" w:right="-58"/>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10.4. Visu profesionālās ievirzes izglītības mācību programmu ilgums</w:t>
      </w:r>
      <w:r w:rsidR="002A46C9">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- 8. gadi.</w:t>
      </w:r>
    </w:p>
    <w:p w14:paraId="5C29117D" w14:textId="77777777" w:rsidR="00322D21" w:rsidRDefault="00857985" w:rsidP="00322D21">
      <w:pPr>
        <w:pStyle w:val="Sarakstarindkopa"/>
        <w:ind w:left="567" w:right="-58" w:hanging="567"/>
        <w:jc w:val="both"/>
        <w:rPr>
          <w:rFonts w:ascii="Times New Roman" w:hAnsi="Times New Roman" w:cs="Times New Roman"/>
          <w:sz w:val="24"/>
          <w:szCs w:val="24"/>
        </w:rPr>
      </w:pPr>
      <w:r>
        <w:rPr>
          <w:rStyle w:val="markedcontent"/>
          <w:rFonts w:ascii="Times New Roman" w:hAnsi="Times New Roman" w:cs="Times New Roman"/>
          <w:sz w:val="24"/>
          <w:szCs w:val="24"/>
        </w:rPr>
        <w:t>11</w:t>
      </w:r>
      <w:r w:rsidR="003A0965" w:rsidRPr="00BC037F">
        <w:rPr>
          <w:rStyle w:val="markedcontent"/>
          <w:rFonts w:ascii="Times New Roman" w:hAnsi="Times New Roman" w:cs="Times New Roman"/>
          <w:sz w:val="24"/>
          <w:szCs w:val="24"/>
        </w:rPr>
        <w:t xml:space="preserve">. </w:t>
      </w:r>
      <w:r w:rsidR="00322D21">
        <w:rPr>
          <w:rStyle w:val="markedcontent"/>
          <w:rFonts w:ascii="Times New Roman" w:hAnsi="Times New Roman" w:cs="Times New Roman"/>
          <w:sz w:val="24"/>
          <w:szCs w:val="24"/>
        </w:rPr>
        <w:tab/>
      </w:r>
      <w:r w:rsidR="003A0965" w:rsidRPr="00BC037F">
        <w:rPr>
          <w:rStyle w:val="markedcontent"/>
          <w:rFonts w:ascii="Times New Roman" w:hAnsi="Times New Roman" w:cs="Times New Roman"/>
          <w:sz w:val="24"/>
          <w:szCs w:val="24"/>
        </w:rPr>
        <w:t xml:space="preserve">Profesionālās ievirzes izglītības programmās pamatizglītības pakāpē </w:t>
      </w:r>
      <w:r w:rsidR="003A0965">
        <w:rPr>
          <w:rStyle w:val="markedcontent"/>
          <w:rFonts w:ascii="Times New Roman" w:hAnsi="Times New Roman" w:cs="Times New Roman"/>
          <w:sz w:val="24"/>
          <w:szCs w:val="24"/>
        </w:rPr>
        <w:t>tiek uzņemti</w:t>
      </w:r>
      <w:r w:rsidR="00515BED" w:rsidRPr="00515BED">
        <w:rPr>
          <w:rStyle w:val="markedcontent"/>
          <w:rFonts w:ascii="Times New Roman" w:hAnsi="Times New Roman" w:cs="Times New Roman"/>
          <w:sz w:val="24"/>
          <w:szCs w:val="24"/>
        </w:rPr>
        <w:t xml:space="preserve"> </w:t>
      </w:r>
      <w:r w:rsidR="00515BED" w:rsidRPr="00BC037F">
        <w:rPr>
          <w:rStyle w:val="markedcontent"/>
          <w:rFonts w:ascii="Times New Roman" w:hAnsi="Times New Roman" w:cs="Times New Roman"/>
          <w:sz w:val="24"/>
          <w:szCs w:val="24"/>
        </w:rPr>
        <w:t>izglītojam</w:t>
      </w:r>
      <w:r w:rsidR="00515BED">
        <w:rPr>
          <w:rStyle w:val="markedcontent"/>
          <w:rFonts w:ascii="Times New Roman" w:hAnsi="Times New Roman" w:cs="Times New Roman"/>
          <w:sz w:val="24"/>
          <w:szCs w:val="24"/>
        </w:rPr>
        <w:t>ie</w:t>
      </w:r>
      <w:r w:rsidR="003A0965" w:rsidRPr="00BC037F">
        <w:rPr>
          <w:rStyle w:val="markedcontent"/>
          <w:rFonts w:ascii="Times New Roman" w:hAnsi="Times New Roman" w:cs="Times New Roman"/>
          <w:sz w:val="24"/>
          <w:szCs w:val="24"/>
        </w:rPr>
        <w:t xml:space="preserve">, </w:t>
      </w:r>
      <w:r w:rsidR="00515BED" w:rsidRPr="00BC037F">
        <w:rPr>
          <w:rStyle w:val="markedcontent"/>
          <w:rFonts w:ascii="Times New Roman" w:hAnsi="Times New Roman" w:cs="Times New Roman"/>
          <w:sz w:val="24"/>
          <w:szCs w:val="24"/>
        </w:rPr>
        <w:t>k</w:t>
      </w:r>
      <w:r w:rsidR="00515BED">
        <w:rPr>
          <w:rStyle w:val="markedcontent"/>
          <w:rFonts w:ascii="Times New Roman" w:hAnsi="Times New Roman" w:cs="Times New Roman"/>
          <w:sz w:val="24"/>
          <w:szCs w:val="24"/>
        </w:rPr>
        <w:t>uri</w:t>
      </w:r>
      <w:r w:rsidR="00515BED" w:rsidRPr="00BC037F">
        <w:rPr>
          <w:rStyle w:val="markedcontent"/>
          <w:rFonts w:ascii="Times New Roman" w:hAnsi="Times New Roman" w:cs="Times New Roman"/>
          <w:sz w:val="24"/>
          <w:szCs w:val="24"/>
        </w:rPr>
        <w:t xml:space="preserve"> </w:t>
      </w:r>
      <w:r w:rsidR="003A0965" w:rsidRPr="00BC037F">
        <w:rPr>
          <w:rStyle w:val="markedcontent"/>
          <w:rFonts w:ascii="Times New Roman" w:hAnsi="Times New Roman" w:cs="Times New Roman"/>
          <w:sz w:val="24"/>
          <w:szCs w:val="24"/>
        </w:rPr>
        <w:t xml:space="preserve">paralēli mācās vai mācīsies vispārējās pamatizglītības programmā. </w:t>
      </w:r>
    </w:p>
    <w:p w14:paraId="2E90C5C6" w14:textId="77777777" w:rsidR="00322D21" w:rsidRDefault="00857985" w:rsidP="00322D21">
      <w:pPr>
        <w:pStyle w:val="Sarakstarindkopa"/>
        <w:ind w:left="567" w:right="-58" w:hanging="567"/>
        <w:jc w:val="both"/>
        <w:rPr>
          <w:rFonts w:ascii="Times New Roman" w:hAnsi="Times New Roman" w:cs="Times New Roman"/>
          <w:sz w:val="24"/>
          <w:szCs w:val="24"/>
        </w:rPr>
      </w:pPr>
      <w:r>
        <w:rPr>
          <w:rStyle w:val="markedcontent"/>
          <w:rFonts w:ascii="Times New Roman" w:hAnsi="Times New Roman" w:cs="Times New Roman"/>
          <w:sz w:val="24"/>
          <w:szCs w:val="24"/>
        </w:rPr>
        <w:t>12</w:t>
      </w:r>
      <w:r w:rsidR="003A0965" w:rsidRPr="00BC037F">
        <w:rPr>
          <w:rStyle w:val="markedcontent"/>
          <w:rFonts w:ascii="Times New Roman" w:hAnsi="Times New Roman" w:cs="Times New Roman"/>
          <w:sz w:val="24"/>
          <w:szCs w:val="24"/>
        </w:rPr>
        <w:t xml:space="preserve">. </w:t>
      </w:r>
      <w:r w:rsidR="00322D21">
        <w:rPr>
          <w:rStyle w:val="markedcontent"/>
          <w:rFonts w:ascii="Times New Roman" w:hAnsi="Times New Roman" w:cs="Times New Roman"/>
          <w:sz w:val="24"/>
          <w:szCs w:val="24"/>
        </w:rPr>
        <w:tab/>
      </w:r>
      <w:r w:rsidR="003A0965" w:rsidRPr="00BC037F">
        <w:rPr>
          <w:rStyle w:val="markedcontent"/>
          <w:rFonts w:ascii="Times New Roman" w:hAnsi="Times New Roman" w:cs="Times New Roman"/>
          <w:sz w:val="24"/>
          <w:szCs w:val="24"/>
        </w:rPr>
        <w:t>Izglītojamais var tikt uzņemts vienā no valsts budžeta finansētā</w:t>
      </w:r>
      <w:r w:rsidR="00515BED">
        <w:rPr>
          <w:rStyle w:val="markedcontent"/>
          <w:rFonts w:ascii="Times New Roman" w:hAnsi="Times New Roman" w:cs="Times New Roman"/>
          <w:sz w:val="24"/>
          <w:szCs w:val="24"/>
        </w:rPr>
        <w:t>m</w:t>
      </w:r>
      <w:r w:rsidR="003A0965" w:rsidRPr="00BC037F">
        <w:rPr>
          <w:rStyle w:val="markedcontent"/>
          <w:rFonts w:ascii="Times New Roman" w:hAnsi="Times New Roman" w:cs="Times New Roman"/>
          <w:sz w:val="24"/>
          <w:szCs w:val="24"/>
        </w:rPr>
        <w:t xml:space="preserve"> izglītības programmām. Izglītojamo skaitu skolā nosaka Latvijas Republikas Kultūras ministrijas Profesionālās ievirzes izglītības programmu finansēšanas līgums, bet kopskaitu katram mācību gadam nosaka direktors, izvērtējot skolas kapacitāti un saskaņojot pedagogu darba slodzes ar dibinātāju. </w:t>
      </w:r>
    </w:p>
    <w:p w14:paraId="02FFFCD9" w14:textId="77777777" w:rsidR="003A0965" w:rsidRDefault="00857985" w:rsidP="00322D21">
      <w:pPr>
        <w:pStyle w:val="Sarakstarindkopa"/>
        <w:ind w:left="567" w:right="-58" w:hanging="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13</w:t>
      </w:r>
      <w:r w:rsidR="003A0965" w:rsidRPr="00BC037F">
        <w:rPr>
          <w:rStyle w:val="markedcontent"/>
          <w:rFonts w:ascii="Times New Roman" w:hAnsi="Times New Roman" w:cs="Times New Roman"/>
          <w:sz w:val="24"/>
          <w:szCs w:val="24"/>
        </w:rPr>
        <w:t xml:space="preserve">. </w:t>
      </w:r>
      <w:r w:rsidR="00322D21">
        <w:rPr>
          <w:rStyle w:val="markedcontent"/>
          <w:rFonts w:ascii="Times New Roman" w:hAnsi="Times New Roman" w:cs="Times New Roman"/>
          <w:sz w:val="24"/>
          <w:szCs w:val="24"/>
        </w:rPr>
        <w:tab/>
      </w:r>
      <w:r w:rsidR="003A0965" w:rsidRPr="00BC037F">
        <w:rPr>
          <w:rStyle w:val="markedcontent"/>
          <w:rFonts w:ascii="Times New Roman" w:hAnsi="Times New Roman" w:cs="Times New Roman"/>
          <w:sz w:val="24"/>
          <w:szCs w:val="24"/>
        </w:rPr>
        <w:t>Izglītojamo uzņemšanai profesionālās ievirzes izglītības programmā tiek noteikti iestājpārbaudījumi.</w:t>
      </w:r>
    </w:p>
    <w:p w14:paraId="3193C1FC" w14:textId="3463972A" w:rsidR="00322D21" w:rsidRDefault="00857985" w:rsidP="00322D21">
      <w:pPr>
        <w:pStyle w:val="Sarakstarindkopa"/>
        <w:ind w:left="567" w:right="-58" w:hanging="567"/>
        <w:jc w:val="both"/>
        <w:rPr>
          <w:rStyle w:val="markedcontent"/>
        </w:rPr>
      </w:pPr>
      <w:r>
        <w:rPr>
          <w:rStyle w:val="markedcontent"/>
          <w:rFonts w:ascii="Times New Roman" w:hAnsi="Times New Roman" w:cs="Times New Roman"/>
          <w:sz w:val="24"/>
          <w:szCs w:val="24"/>
        </w:rPr>
        <w:t>14</w:t>
      </w:r>
      <w:r w:rsidR="003A0965" w:rsidRPr="003620DB">
        <w:rPr>
          <w:rStyle w:val="markedcontent"/>
          <w:rFonts w:ascii="Times New Roman" w:hAnsi="Times New Roman" w:cs="Times New Roman"/>
          <w:sz w:val="24"/>
          <w:szCs w:val="24"/>
        </w:rPr>
        <w:t xml:space="preserve">. </w:t>
      </w:r>
      <w:r w:rsidR="00322D21">
        <w:rPr>
          <w:rStyle w:val="markedcontent"/>
          <w:rFonts w:ascii="Times New Roman" w:hAnsi="Times New Roman" w:cs="Times New Roman"/>
          <w:sz w:val="24"/>
          <w:szCs w:val="24"/>
        </w:rPr>
        <w:tab/>
      </w:r>
      <w:r w:rsidR="003A0965" w:rsidRPr="003620DB">
        <w:rPr>
          <w:rStyle w:val="markedcontent"/>
          <w:rFonts w:ascii="Times New Roman" w:hAnsi="Times New Roman" w:cs="Times New Roman"/>
          <w:sz w:val="24"/>
          <w:szCs w:val="24"/>
        </w:rPr>
        <w:t>Izglītojamā uzņemšana notiek, pamatojoties uz izglītības iestādes direktoram adresētu noteiktas formas iesniegumu</w:t>
      </w:r>
      <w:r w:rsidR="003A0965" w:rsidRPr="002A0223">
        <w:rPr>
          <w:rStyle w:val="markedcontent"/>
          <w:rFonts w:ascii="Times New Roman" w:hAnsi="Times New Roman" w:cs="Times New Roman"/>
          <w:i/>
          <w:sz w:val="24"/>
          <w:szCs w:val="24"/>
        </w:rPr>
        <w:t xml:space="preserve"> (skatīt 1. pielikumu).</w:t>
      </w:r>
      <w:r w:rsidR="003A0965" w:rsidRPr="003620DB">
        <w:rPr>
          <w:rStyle w:val="markedcontent"/>
          <w:rFonts w:ascii="Times New Roman" w:hAnsi="Times New Roman" w:cs="Times New Roman"/>
          <w:sz w:val="24"/>
          <w:szCs w:val="24"/>
        </w:rPr>
        <w:t xml:space="preserve"> Iesniegumu paraksta izglītojamā likumiskais pārstāvis. </w:t>
      </w:r>
    </w:p>
    <w:p w14:paraId="0C85C063" w14:textId="00F354B6" w:rsidR="003A0965" w:rsidRDefault="00857985" w:rsidP="00322D21">
      <w:pPr>
        <w:pStyle w:val="Sarakstarindkopa"/>
        <w:spacing w:after="0"/>
        <w:ind w:left="567" w:right="-58" w:hanging="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15</w:t>
      </w:r>
      <w:r w:rsidR="003A0965" w:rsidRPr="003620DB">
        <w:rPr>
          <w:rStyle w:val="markedcontent"/>
          <w:rFonts w:ascii="Times New Roman" w:hAnsi="Times New Roman" w:cs="Times New Roman"/>
          <w:sz w:val="24"/>
          <w:szCs w:val="24"/>
        </w:rPr>
        <w:t xml:space="preserve">. </w:t>
      </w:r>
      <w:r w:rsidR="00322D21">
        <w:rPr>
          <w:rStyle w:val="markedcontent"/>
          <w:rFonts w:ascii="Times New Roman" w:hAnsi="Times New Roman" w:cs="Times New Roman"/>
          <w:sz w:val="24"/>
          <w:szCs w:val="24"/>
        </w:rPr>
        <w:tab/>
      </w:r>
      <w:r w:rsidR="007E7B44">
        <w:rPr>
          <w:rStyle w:val="markedcontent"/>
          <w:rFonts w:ascii="Times New Roman" w:hAnsi="Times New Roman" w:cs="Times New Roman"/>
          <w:sz w:val="24"/>
          <w:szCs w:val="24"/>
        </w:rPr>
        <w:t>Izglītojamā likumiskais pārstāvis</w:t>
      </w:r>
      <w:r w:rsidR="003A0965" w:rsidRPr="003620DB">
        <w:rPr>
          <w:rStyle w:val="markedcontent"/>
          <w:rFonts w:ascii="Times New Roman" w:hAnsi="Times New Roman" w:cs="Times New Roman"/>
          <w:sz w:val="24"/>
          <w:szCs w:val="24"/>
        </w:rPr>
        <w:t xml:space="preserve"> uzrāda šādus dokumentus: </w:t>
      </w:r>
    </w:p>
    <w:p w14:paraId="0232464C" w14:textId="77777777" w:rsidR="003A0965" w:rsidRDefault="007B4145" w:rsidP="00322D21">
      <w:pPr>
        <w:pStyle w:val="Apakvirsraksts"/>
        <w:spacing w:after="0"/>
        <w:ind w:left="567" w:right="-97"/>
        <w:rPr>
          <w:rStyle w:val="markedcontent"/>
          <w:rFonts w:ascii="Times New Roman" w:eastAsiaTheme="minorHAnsi" w:hAnsi="Times New Roman" w:cs="Times New Roman"/>
          <w:color w:val="auto"/>
          <w:spacing w:val="0"/>
          <w:sz w:val="24"/>
          <w:szCs w:val="24"/>
        </w:rPr>
      </w:pPr>
      <w:r>
        <w:rPr>
          <w:rStyle w:val="markedcontent"/>
          <w:rFonts w:ascii="Times New Roman" w:eastAsiaTheme="minorHAnsi" w:hAnsi="Times New Roman" w:cs="Times New Roman"/>
          <w:color w:val="auto"/>
          <w:spacing w:val="0"/>
          <w:sz w:val="24"/>
          <w:szCs w:val="24"/>
        </w:rPr>
        <w:t>15</w:t>
      </w:r>
      <w:r w:rsidR="003A0965" w:rsidRPr="003620DB">
        <w:rPr>
          <w:rStyle w:val="markedcontent"/>
          <w:rFonts w:ascii="Times New Roman" w:eastAsiaTheme="minorHAnsi" w:hAnsi="Times New Roman" w:cs="Times New Roman"/>
          <w:color w:val="auto"/>
          <w:spacing w:val="0"/>
          <w:sz w:val="24"/>
          <w:szCs w:val="24"/>
        </w:rPr>
        <w:t>.1. dzimšanas apliecību;</w:t>
      </w:r>
    </w:p>
    <w:p w14:paraId="5DBF8B27" w14:textId="77777777" w:rsidR="003A0965" w:rsidRPr="00F6628B" w:rsidRDefault="007B4145" w:rsidP="00322D21">
      <w:pPr>
        <w:pStyle w:val="Apakvirsraksts"/>
        <w:spacing w:after="0"/>
        <w:ind w:left="567" w:right="-97"/>
        <w:rPr>
          <w:rStyle w:val="markedcontent"/>
          <w:rFonts w:ascii="Times New Roman" w:eastAsiaTheme="minorHAnsi" w:hAnsi="Times New Roman" w:cs="Times New Roman"/>
          <w:color w:val="auto"/>
          <w:spacing w:val="0"/>
          <w:sz w:val="24"/>
          <w:szCs w:val="24"/>
        </w:rPr>
      </w:pPr>
      <w:r>
        <w:rPr>
          <w:rStyle w:val="markedcontent"/>
          <w:rFonts w:ascii="Times New Roman" w:eastAsiaTheme="minorHAnsi" w:hAnsi="Times New Roman" w:cs="Times New Roman"/>
          <w:color w:val="auto"/>
          <w:spacing w:val="0"/>
          <w:sz w:val="24"/>
          <w:szCs w:val="24"/>
        </w:rPr>
        <w:t>15</w:t>
      </w:r>
      <w:r w:rsidR="003A0965" w:rsidRPr="003620DB">
        <w:rPr>
          <w:rStyle w:val="markedcontent"/>
          <w:rFonts w:ascii="Times New Roman" w:eastAsiaTheme="minorHAnsi" w:hAnsi="Times New Roman" w:cs="Times New Roman"/>
          <w:color w:val="auto"/>
          <w:spacing w:val="0"/>
          <w:sz w:val="24"/>
          <w:szCs w:val="24"/>
        </w:rPr>
        <w:t xml:space="preserve">.2. iepriekš iegūtās izglītības mūzikā apliecinošu dokumentu (liecību), ja ir apmeklēta cita profesionālās ievirzes </w:t>
      </w:r>
      <w:r w:rsidR="003A0965">
        <w:rPr>
          <w:rStyle w:val="markedcontent"/>
          <w:rFonts w:ascii="Times New Roman" w:eastAsiaTheme="minorHAnsi" w:hAnsi="Times New Roman" w:cs="Times New Roman"/>
          <w:color w:val="auto"/>
          <w:spacing w:val="0"/>
          <w:sz w:val="24"/>
          <w:szCs w:val="24"/>
        </w:rPr>
        <w:t>mūzikas skola</w:t>
      </w:r>
      <w:r w:rsidR="003A0965" w:rsidRPr="003620DB">
        <w:rPr>
          <w:rStyle w:val="markedcontent"/>
          <w:rFonts w:ascii="Times New Roman" w:eastAsiaTheme="minorHAnsi" w:hAnsi="Times New Roman" w:cs="Times New Roman"/>
          <w:color w:val="auto"/>
          <w:spacing w:val="0"/>
          <w:sz w:val="24"/>
          <w:szCs w:val="24"/>
        </w:rPr>
        <w:t xml:space="preserve"> </w:t>
      </w:r>
    </w:p>
    <w:p w14:paraId="184A4432" w14:textId="77777777" w:rsidR="003A0965" w:rsidRDefault="00857985" w:rsidP="00322D21">
      <w:pPr>
        <w:pStyle w:val="Apakvirsraksts"/>
        <w:spacing w:after="0"/>
        <w:ind w:left="567" w:right="-96" w:hanging="567"/>
        <w:jc w:val="both"/>
        <w:rPr>
          <w:rStyle w:val="markedcontent"/>
          <w:rFonts w:ascii="Times New Roman" w:eastAsiaTheme="minorHAnsi" w:hAnsi="Times New Roman" w:cs="Times New Roman"/>
          <w:color w:val="auto"/>
          <w:spacing w:val="0"/>
          <w:sz w:val="24"/>
          <w:szCs w:val="24"/>
        </w:rPr>
      </w:pPr>
      <w:r>
        <w:rPr>
          <w:rStyle w:val="markedcontent"/>
          <w:rFonts w:ascii="Times New Roman" w:eastAsiaTheme="minorHAnsi" w:hAnsi="Times New Roman" w:cs="Times New Roman"/>
          <w:color w:val="auto"/>
          <w:spacing w:val="0"/>
          <w:sz w:val="24"/>
          <w:szCs w:val="24"/>
        </w:rPr>
        <w:t>16</w:t>
      </w:r>
      <w:r w:rsidR="003A0965" w:rsidRPr="003620DB">
        <w:rPr>
          <w:rStyle w:val="markedcontent"/>
          <w:rFonts w:ascii="Times New Roman" w:eastAsiaTheme="minorHAnsi" w:hAnsi="Times New Roman" w:cs="Times New Roman"/>
          <w:color w:val="auto"/>
          <w:spacing w:val="0"/>
          <w:sz w:val="24"/>
          <w:szCs w:val="24"/>
        </w:rPr>
        <w:t xml:space="preserve">. </w:t>
      </w:r>
      <w:r w:rsidR="00322D21">
        <w:rPr>
          <w:rStyle w:val="markedcontent"/>
          <w:rFonts w:ascii="Times New Roman" w:eastAsiaTheme="minorHAnsi" w:hAnsi="Times New Roman" w:cs="Times New Roman"/>
          <w:color w:val="auto"/>
          <w:spacing w:val="0"/>
          <w:sz w:val="24"/>
          <w:szCs w:val="24"/>
        </w:rPr>
        <w:tab/>
      </w:r>
      <w:r w:rsidR="003A0965" w:rsidRPr="003620DB">
        <w:rPr>
          <w:rStyle w:val="markedcontent"/>
          <w:rFonts w:ascii="Times New Roman" w:eastAsiaTheme="minorHAnsi" w:hAnsi="Times New Roman" w:cs="Times New Roman"/>
          <w:color w:val="auto"/>
          <w:spacing w:val="0"/>
          <w:sz w:val="24"/>
          <w:szCs w:val="24"/>
        </w:rPr>
        <w:t>Mūzikas izglītības programmās pārbauda izglītojamo fizioloģisko atbilstību izvēlētā mūzikas instrumenta spēles īpatnībām, kā arī</w:t>
      </w:r>
      <w:r w:rsidR="003A0965">
        <w:rPr>
          <w:rStyle w:val="markedcontent"/>
          <w:rFonts w:ascii="Times New Roman" w:eastAsiaTheme="minorHAnsi" w:hAnsi="Times New Roman" w:cs="Times New Roman"/>
          <w:color w:val="auto"/>
          <w:spacing w:val="0"/>
          <w:sz w:val="24"/>
          <w:szCs w:val="24"/>
        </w:rPr>
        <w:t xml:space="preserve"> </w:t>
      </w:r>
      <w:r w:rsidR="002D39E6">
        <w:rPr>
          <w:rStyle w:val="markedcontent"/>
          <w:rFonts w:ascii="Times New Roman" w:eastAsiaTheme="minorHAnsi" w:hAnsi="Times New Roman" w:cs="Times New Roman"/>
          <w:color w:val="auto"/>
          <w:spacing w:val="0"/>
          <w:sz w:val="24"/>
          <w:szCs w:val="24"/>
        </w:rPr>
        <w:t>p</w:t>
      </w:r>
      <w:r w:rsidR="002D39E6" w:rsidRPr="003620DB">
        <w:rPr>
          <w:rStyle w:val="markedcontent"/>
          <w:rFonts w:ascii="Times New Roman" w:eastAsiaTheme="minorHAnsi" w:hAnsi="Times New Roman" w:cs="Times New Roman"/>
          <w:color w:val="auto"/>
          <w:spacing w:val="0"/>
          <w:sz w:val="24"/>
          <w:szCs w:val="24"/>
        </w:rPr>
        <w:t>rasības</w:t>
      </w:r>
      <w:r w:rsidR="003A0965" w:rsidRPr="003620DB">
        <w:rPr>
          <w:rStyle w:val="markedcontent"/>
          <w:rFonts w:ascii="Times New Roman" w:eastAsiaTheme="minorHAnsi" w:hAnsi="Times New Roman" w:cs="Times New Roman"/>
          <w:color w:val="auto"/>
          <w:spacing w:val="0"/>
          <w:sz w:val="24"/>
          <w:szCs w:val="24"/>
        </w:rPr>
        <w:t>:</w:t>
      </w:r>
    </w:p>
    <w:p w14:paraId="7426E14B" w14:textId="77777777" w:rsidR="003A0965" w:rsidRDefault="00857985" w:rsidP="00322D21">
      <w:pPr>
        <w:pStyle w:val="Apakvirsraksts"/>
        <w:spacing w:after="0"/>
        <w:ind w:left="567" w:right="-97"/>
        <w:jc w:val="both"/>
        <w:rPr>
          <w:rStyle w:val="markedcontent"/>
          <w:rFonts w:ascii="Times New Roman" w:eastAsiaTheme="minorHAnsi" w:hAnsi="Times New Roman" w:cs="Times New Roman"/>
          <w:color w:val="auto"/>
          <w:spacing w:val="0"/>
          <w:sz w:val="24"/>
          <w:szCs w:val="24"/>
        </w:rPr>
      </w:pPr>
      <w:r>
        <w:rPr>
          <w:rStyle w:val="markedcontent"/>
          <w:rFonts w:ascii="Times New Roman" w:eastAsiaTheme="minorHAnsi" w:hAnsi="Times New Roman" w:cs="Times New Roman"/>
          <w:color w:val="auto"/>
          <w:spacing w:val="0"/>
          <w:sz w:val="24"/>
          <w:szCs w:val="24"/>
        </w:rPr>
        <w:t>16</w:t>
      </w:r>
      <w:r w:rsidR="003A0965" w:rsidRPr="001E462F">
        <w:rPr>
          <w:rStyle w:val="markedcontent"/>
          <w:rFonts w:ascii="Times New Roman" w:eastAsiaTheme="minorHAnsi" w:hAnsi="Times New Roman" w:cs="Times New Roman"/>
          <w:color w:val="auto"/>
          <w:spacing w:val="0"/>
          <w:sz w:val="24"/>
          <w:szCs w:val="24"/>
        </w:rPr>
        <w:t>.1. Muzikālo dzirdi</w:t>
      </w:r>
      <w:r w:rsidR="003A0965">
        <w:rPr>
          <w:rStyle w:val="markedcontent"/>
          <w:rFonts w:ascii="Times New Roman" w:eastAsiaTheme="minorHAnsi" w:hAnsi="Times New Roman" w:cs="Times New Roman"/>
          <w:color w:val="auto"/>
          <w:spacing w:val="0"/>
          <w:sz w:val="24"/>
          <w:szCs w:val="24"/>
        </w:rPr>
        <w:t xml:space="preserve"> </w:t>
      </w:r>
      <w:r w:rsidR="003A0965" w:rsidRPr="001E462F">
        <w:rPr>
          <w:rStyle w:val="markedcontent"/>
          <w:rFonts w:ascii="Times New Roman" w:eastAsiaTheme="minorHAnsi" w:hAnsi="Times New Roman" w:cs="Times New Roman"/>
          <w:color w:val="auto"/>
          <w:spacing w:val="0"/>
          <w:sz w:val="24"/>
          <w:szCs w:val="24"/>
        </w:rPr>
        <w:t xml:space="preserve">- </w:t>
      </w:r>
      <w:r w:rsidR="002D39E6">
        <w:rPr>
          <w:rStyle w:val="markedcontent"/>
          <w:rFonts w:ascii="Times New Roman" w:eastAsiaTheme="minorHAnsi" w:hAnsi="Times New Roman" w:cs="Times New Roman"/>
          <w:color w:val="auto"/>
          <w:spacing w:val="0"/>
          <w:sz w:val="24"/>
          <w:szCs w:val="24"/>
        </w:rPr>
        <w:t>a</w:t>
      </w:r>
      <w:r w:rsidR="002D39E6" w:rsidRPr="001E462F">
        <w:rPr>
          <w:rStyle w:val="markedcontent"/>
          <w:rFonts w:ascii="Times New Roman" w:eastAsiaTheme="minorHAnsi" w:hAnsi="Times New Roman" w:cs="Times New Roman"/>
          <w:color w:val="auto"/>
          <w:spacing w:val="0"/>
          <w:sz w:val="24"/>
          <w:szCs w:val="24"/>
        </w:rPr>
        <w:t xml:space="preserve">tkārtot </w:t>
      </w:r>
      <w:r w:rsidR="003A0965" w:rsidRPr="001E462F">
        <w:rPr>
          <w:rStyle w:val="markedcontent"/>
          <w:rFonts w:ascii="Times New Roman" w:eastAsiaTheme="minorHAnsi" w:hAnsi="Times New Roman" w:cs="Times New Roman"/>
          <w:color w:val="auto"/>
          <w:spacing w:val="0"/>
          <w:sz w:val="24"/>
          <w:szCs w:val="24"/>
        </w:rPr>
        <w:t xml:space="preserve">ar balsi pedagoga uz klavierēm spēlētas vai </w:t>
      </w:r>
      <w:r w:rsidR="00F6628B">
        <w:rPr>
          <w:rStyle w:val="markedcontent"/>
          <w:rFonts w:ascii="Times New Roman" w:eastAsiaTheme="minorHAnsi" w:hAnsi="Times New Roman" w:cs="Times New Roman"/>
          <w:color w:val="auto"/>
          <w:spacing w:val="0"/>
          <w:sz w:val="24"/>
          <w:szCs w:val="24"/>
        </w:rPr>
        <w:t xml:space="preserve">   </w:t>
      </w:r>
      <w:r w:rsidR="003A0965" w:rsidRPr="001E462F">
        <w:rPr>
          <w:rStyle w:val="markedcontent"/>
          <w:rFonts w:ascii="Times New Roman" w:eastAsiaTheme="minorHAnsi" w:hAnsi="Times New Roman" w:cs="Times New Roman"/>
          <w:color w:val="auto"/>
          <w:spacing w:val="0"/>
          <w:sz w:val="24"/>
          <w:szCs w:val="24"/>
        </w:rPr>
        <w:t>dziedātas atsevišķas skaņas;</w:t>
      </w:r>
    </w:p>
    <w:p w14:paraId="129DDDC1" w14:textId="77777777" w:rsidR="003A0965" w:rsidRDefault="00857985" w:rsidP="00322D21">
      <w:pPr>
        <w:pStyle w:val="Apakvirsraksts"/>
        <w:spacing w:after="0"/>
        <w:ind w:left="567" w:right="-97"/>
        <w:jc w:val="both"/>
        <w:rPr>
          <w:rStyle w:val="markedcontent"/>
          <w:rFonts w:ascii="Times New Roman" w:eastAsiaTheme="minorHAnsi" w:hAnsi="Times New Roman" w:cs="Times New Roman"/>
          <w:color w:val="auto"/>
          <w:spacing w:val="0"/>
          <w:sz w:val="24"/>
          <w:szCs w:val="24"/>
        </w:rPr>
      </w:pPr>
      <w:r>
        <w:rPr>
          <w:rStyle w:val="markedcontent"/>
          <w:rFonts w:ascii="Times New Roman" w:eastAsiaTheme="minorHAnsi" w:hAnsi="Times New Roman" w:cs="Times New Roman"/>
          <w:color w:val="auto"/>
          <w:spacing w:val="0"/>
          <w:sz w:val="24"/>
          <w:szCs w:val="24"/>
        </w:rPr>
        <w:t>16</w:t>
      </w:r>
      <w:r w:rsidR="003A0965" w:rsidRPr="001E462F">
        <w:rPr>
          <w:rStyle w:val="markedcontent"/>
          <w:rFonts w:ascii="Times New Roman" w:eastAsiaTheme="minorHAnsi" w:hAnsi="Times New Roman" w:cs="Times New Roman"/>
          <w:color w:val="auto"/>
          <w:spacing w:val="0"/>
          <w:sz w:val="24"/>
          <w:szCs w:val="24"/>
        </w:rPr>
        <w:t>.2. Muzikālo atmiņu</w:t>
      </w:r>
      <w:r w:rsidR="003A0965">
        <w:rPr>
          <w:rStyle w:val="markedcontent"/>
          <w:rFonts w:ascii="Times New Roman" w:eastAsiaTheme="minorHAnsi" w:hAnsi="Times New Roman" w:cs="Times New Roman"/>
          <w:color w:val="auto"/>
          <w:spacing w:val="0"/>
          <w:sz w:val="24"/>
          <w:szCs w:val="24"/>
        </w:rPr>
        <w:t xml:space="preserve"> </w:t>
      </w:r>
      <w:r w:rsidR="003A0965" w:rsidRPr="001E462F">
        <w:rPr>
          <w:rStyle w:val="markedcontent"/>
          <w:rFonts w:ascii="Times New Roman" w:eastAsiaTheme="minorHAnsi" w:hAnsi="Times New Roman" w:cs="Times New Roman"/>
          <w:color w:val="auto"/>
          <w:spacing w:val="0"/>
          <w:sz w:val="24"/>
          <w:szCs w:val="24"/>
        </w:rPr>
        <w:t xml:space="preserve">- </w:t>
      </w:r>
      <w:r w:rsidR="002D39E6">
        <w:rPr>
          <w:rStyle w:val="markedcontent"/>
          <w:rFonts w:ascii="Times New Roman" w:eastAsiaTheme="minorHAnsi" w:hAnsi="Times New Roman" w:cs="Times New Roman"/>
          <w:color w:val="auto"/>
          <w:spacing w:val="0"/>
          <w:sz w:val="24"/>
          <w:szCs w:val="24"/>
        </w:rPr>
        <w:t>p</w:t>
      </w:r>
      <w:r w:rsidR="002D39E6" w:rsidRPr="001E462F">
        <w:rPr>
          <w:rStyle w:val="markedcontent"/>
          <w:rFonts w:ascii="Times New Roman" w:eastAsiaTheme="minorHAnsi" w:hAnsi="Times New Roman" w:cs="Times New Roman"/>
          <w:color w:val="auto"/>
          <w:spacing w:val="0"/>
          <w:sz w:val="24"/>
          <w:szCs w:val="24"/>
        </w:rPr>
        <w:t xml:space="preserve">ēc </w:t>
      </w:r>
      <w:r w:rsidR="003A0965" w:rsidRPr="001E462F">
        <w:rPr>
          <w:rStyle w:val="markedcontent"/>
          <w:rFonts w:ascii="Times New Roman" w:eastAsiaTheme="minorHAnsi" w:hAnsi="Times New Roman" w:cs="Times New Roman"/>
          <w:color w:val="auto"/>
          <w:spacing w:val="0"/>
          <w:sz w:val="24"/>
          <w:szCs w:val="24"/>
        </w:rPr>
        <w:t>atmiņas nodziedāt pedagoga uz klavierēm atskaņotas divas melodiskās frāzes vienas oktāvas apjomā;</w:t>
      </w:r>
    </w:p>
    <w:p w14:paraId="4D50F0FB" w14:textId="77777777" w:rsidR="003A0965" w:rsidRDefault="00857985" w:rsidP="00322D21">
      <w:pPr>
        <w:pStyle w:val="Apakvirsraksts"/>
        <w:spacing w:after="0"/>
        <w:ind w:left="567" w:right="-97"/>
        <w:jc w:val="both"/>
        <w:rPr>
          <w:rStyle w:val="markedcontent"/>
          <w:rFonts w:ascii="Times New Roman" w:eastAsiaTheme="minorHAnsi" w:hAnsi="Times New Roman" w:cs="Times New Roman"/>
          <w:color w:val="auto"/>
          <w:spacing w:val="0"/>
          <w:sz w:val="24"/>
          <w:szCs w:val="24"/>
        </w:rPr>
      </w:pPr>
      <w:r>
        <w:rPr>
          <w:rStyle w:val="markedcontent"/>
          <w:rFonts w:ascii="Times New Roman" w:eastAsiaTheme="minorHAnsi" w:hAnsi="Times New Roman" w:cs="Times New Roman"/>
          <w:color w:val="auto"/>
          <w:spacing w:val="0"/>
          <w:sz w:val="24"/>
          <w:szCs w:val="24"/>
        </w:rPr>
        <w:t>16</w:t>
      </w:r>
      <w:r w:rsidR="003A0965" w:rsidRPr="001E462F">
        <w:rPr>
          <w:rStyle w:val="markedcontent"/>
          <w:rFonts w:ascii="Times New Roman" w:eastAsiaTheme="minorHAnsi" w:hAnsi="Times New Roman" w:cs="Times New Roman"/>
          <w:color w:val="auto"/>
          <w:spacing w:val="0"/>
          <w:sz w:val="24"/>
          <w:szCs w:val="24"/>
        </w:rPr>
        <w:t>.3. Ritma izjūtu</w:t>
      </w:r>
      <w:r w:rsidR="003A0965">
        <w:rPr>
          <w:rStyle w:val="markedcontent"/>
          <w:rFonts w:ascii="Times New Roman" w:eastAsiaTheme="minorHAnsi" w:hAnsi="Times New Roman" w:cs="Times New Roman"/>
          <w:color w:val="auto"/>
          <w:spacing w:val="0"/>
          <w:sz w:val="24"/>
          <w:szCs w:val="24"/>
        </w:rPr>
        <w:t xml:space="preserve"> </w:t>
      </w:r>
      <w:r w:rsidR="003A0965" w:rsidRPr="001E462F">
        <w:rPr>
          <w:rStyle w:val="markedcontent"/>
          <w:rFonts w:ascii="Times New Roman" w:eastAsiaTheme="minorHAnsi" w:hAnsi="Times New Roman" w:cs="Times New Roman"/>
          <w:color w:val="auto"/>
          <w:spacing w:val="0"/>
          <w:sz w:val="24"/>
          <w:szCs w:val="24"/>
        </w:rPr>
        <w:t xml:space="preserve">- </w:t>
      </w:r>
      <w:r w:rsidR="002D39E6">
        <w:rPr>
          <w:rStyle w:val="markedcontent"/>
          <w:rFonts w:ascii="Times New Roman" w:eastAsiaTheme="minorHAnsi" w:hAnsi="Times New Roman" w:cs="Times New Roman"/>
          <w:color w:val="auto"/>
          <w:spacing w:val="0"/>
          <w:sz w:val="24"/>
          <w:szCs w:val="24"/>
        </w:rPr>
        <w:t>i</w:t>
      </w:r>
      <w:r w:rsidR="002D39E6" w:rsidRPr="001E462F">
        <w:rPr>
          <w:rStyle w:val="markedcontent"/>
          <w:rFonts w:ascii="Times New Roman" w:eastAsiaTheme="minorHAnsi" w:hAnsi="Times New Roman" w:cs="Times New Roman"/>
          <w:color w:val="auto"/>
          <w:spacing w:val="0"/>
          <w:sz w:val="24"/>
          <w:szCs w:val="24"/>
        </w:rPr>
        <w:t xml:space="preserve">zplaukšķināt </w:t>
      </w:r>
      <w:r w:rsidR="003A0965" w:rsidRPr="001E462F">
        <w:rPr>
          <w:rStyle w:val="markedcontent"/>
          <w:rFonts w:ascii="Times New Roman" w:eastAsiaTheme="minorHAnsi" w:hAnsi="Times New Roman" w:cs="Times New Roman"/>
          <w:color w:val="auto"/>
          <w:spacing w:val="0"/>
          <w:sz w:val="24"/>
          <w:szCs w:val="24"/>
        </w:rPr>
        <w:t xml:space="preserve">trīs dažādas sarežģītības ritma frāzes divdaļu vai </w:t>
      </w:r>
      <w:r w:rsidR="002D10A5">
        <w:rPr>
          <w:rStyle w:val="markedcontent"/>
          <w:rFonts w:ascii="Times New Roman" w:eastAsiaTheme="minorHAnsi" w:hAnsi="Times New Roman" w:cs="Times New Roman"/>
          <w:color w:val="auto"/>
          <w:spacing w:val="0"/>
          <w:sz w:val="24"/>
          <w:szCs w:val="24"/>
        </w:rPr>
        <w:t xml:space="preserve">trijdaļu </w:t>
      </w:r>
      <w:r w:rsidR="003A0965" w:rsidRPr="001E462F">
        <w:rPr>
          <w:rStyle w:val="markedcontent"/>
          <w:rFonts w:ascii="Times New Roman" w:eastAsiaTheme="minorHAnsi" w:hAnsi="Times New Roman" w:cs="Times New Roman"/>
          <w:color w:val="auto"/>
          <w:spacing w:val="0"/>
          <w:sz w:val="24"/>
          <w:szCs w:val="24"/>
        </w:rPr>
        <w:t>metrā pēc atmiņas, noklausoties tās 1 - 2 reizes;</w:t>
      </w:r>
    </w:p>
    <w:p w14:paraId="3539AC0B" w14:textId="77777777" w:rsidR="003A0965" w:rsidRPr="001E462F" w:rsidRDefault="00857985" w:rsidP="00322D21">
      <w:pPr>
        <w:pStyle w:val="Apakvirsraksts"/>
        <w:spacing w:after="0"/>
        <w:ind w:left="567" w:right="-97"/>
        <w:jc w:val="both"/>
        <w:rPr>
          <w:rStyle w:val="markedcontent"/>
          <w:rFonts w:ascii="Times New Roman" w:eastAsiaTheme="minorHAnsi" w:hAnsi="Times New Roman" w:cs="Times New Roman"/>
          <w:color w:val="auto"/>
          <w:spacing w:val="0"/>
          <w:sz w:val="24"/>
          <w:szCs w:val="24"/>
        </w:rPr>
      </w:pPr>
      <w:r>
        <w:rPr>
          <w:rStyle w:val="markedcontent"/>
          <w:rFonts w:ascii="Times New Roman" w:eastAsiaTheme="minorHAnsi" w:hAnsi="Times New Roman" w:cs="Times New Roman"/>
          <w:color w:val="auto"/>
          <w:spacing w:val="0"/>
          <w:sz w:val="24"/>
          <w:szCs w:val="24"/>
        </w:rPr>
        <w:t>16</w:t>
      </w:r>
      <w:r w:rsidR="003A0965" w:rsidRPr="001E462F">
        <w:rPr>
          <w:rStyle w:val="markedcontent"/>
          <w:rFonts w:ascii="Times New Roman" w:eastAsiaTheme="minorHAnsi" w:hAnsi="Times New Roman" w:cs="Times New Roman"/>
          <w:color w:val="auto"/>
          <w:spacing w:val="0"/>
          <w:sz w:val="24"/>
          <w:szCs w:val="24"/>
        </w:rPr>
        <w:t>.4. Dziedāt bērna vecumam atbilstošu dziesmu ar tekstu, izvērtējot izglītojamā emocionālo izteiksmi.</w:t>
      </w:r>
    </w:p>
    <w:p w14:paraId="0089FA31" w14:textId="77777777" w:rsidR="003A0965" w:rsidRDefault="003A0965" w:rsidP="003A0965">
      <w:pPr>
        <w:pStyle w:val="Apakvirsraksts"/>
        <w:spacing w:after="0"/>
        <w:ind w:left="567" w:right="-97"/>
        <w:jc w:val="both"/>
        <w:rPr>
          <w:rStyle w:val="markedcontent"/>
          <w:rFonts w:ascii="Times New Roman" w:eastAsiaTheme="minorHAnsi" w:hAnsi="Times New Roman" w:cs="Times New Roman"/>
          <w:color w:val="auto"/>
          <w:spacing w:val="0"/>
          <w:sz w:val="24"/>
          <w:szCs w:val="24"/>
        </w:rPr>
      </w:pPr>
      <w:r w:rsidRPr="001E462F">
        <w:rPr>
          <w:rStyle w:val="markedcontent"/>
          <w:rFonts w:ascii="Times New Roman" w:eastAsiaTheme="minorHAnsi" w:hAnsi="Times New Roman" w:cs="Times New Roman"/>
          <w:color w:val="auto"/>
          <w:spacing w:val="0"/>
          <w:sz w:val="24"/>
          <w:szCs w:val="24"/>
        </w:rPr>
        <w:t xml:space="preserve">Pārbaudes veids – individuāla pārbaude ar laika limitu līdz 5 minūtēm. </w:t>
      </w:r>
    </w:p>
    <w:p w14:paraId="484FD542" w14:textId="77777777" w:rsidR="003A0965" w:rsidRPr="003E411D" w:rsidRDefault="00857985" w:rsidP="00322D21">
      <w:pPr>
        <w:ind w:left="567" w:hanging="567"/>
        <w:jc w:val="both"/>
        <w:rPr>
          <w:rStyle w:val="markedcontent"/>
          <w:color w:val="FFFFFF" w:themeColor="background1"/>
          <w:sz w:val="24"/>
          <w:szCs w:val="24"/>
        </w:rPr>
      </w:pPr>
      <w:r>
        <w:rPr>
          <w:rStyle w:val="markedcontent"/>
          <w:sz w:val="24"/>
          <w:szCs w:val="24"/>
        </w:rPr>
        <w:t>17</w:t>
      </w:r>
      <w:r w:rsidR="003A0965" w:rsidRPr="003620DB">
        <w:rPr>
          <w:rStyle w:val="markedcontent"/>
          <w:sz w:val="24"/>
          <w:szCs w:val="24"/>
        </w:rPr>
        <w:t xml:space="preserve">. </w:t>
      </w:r>
      <w:r w:rsidR="00322D21">
        <w:rPr>
          <w:rStyle w:val="markedcontent"/>
          <w:sz w:val="24"/>
          <w:szCs w:val="24"/>
        </w:rPr>
        <w:tab/>
      </w:r>
      <w:r w:rsidR="003A0965" w:rsidRPr="003620DB">
        <w:rPr>
          <w:rStyle w:val="markedcontent"/>
          <w:sz w:val="24"/>
          <w:szCs w:val="24"/>
        </w:rPr>
        <w:t>Izglītojamo sniegumu vērtē 3 ballu skalā, kurā 1</w:t>
      </w:r>
      <w:r w:rsidR="003A0965">
        <w:rPr>
          <w:rStyle w:val="markedcontent"/>
          <w:sz w:val="24"/>
          <w:szCs w:val="24"/>
        </w:rPr>
        <w:t>- vāji</w:t>
      </w:r>
      <w:r w:rsidR="003A0965" w:rsidRPr="003620DB">
        <w:rPr>
          <w:rStyle w:val="markedcontent"/>
          <w:sz w:val="24"/>
          <w:szCs w:val="24"/>
        </w:rPr>
        <w:t>,</w:t>
      </w:r>
      <w:r w:rsidR="003A0965">
        <w:rPr>
          <w:rStyle w:val="markedcontent"/>
          <w:sz w:val="24"/>
          <w:szCs w:val="24"/>
        </w:rPr>
        <w:t xml:space="preserve"> </w:t>
      </w:r>
      <w:r w:rsidR="003A0965" w:rsidRPr="003620DB">
        <w:rPr>
          <w:rStyle w:val="markedcontent"/>
          <w:sz w:val="24"/>
          <w:szCs w:val="24"/>
        </w:rPr>
        <w:t xml:space="preserve">2- </w:t>
      </w:r>
      <w:r w:rsidR="003A0965">
        <w:rPr>
          <w:rStyle w:val="markedcontent"/>
          <w:sz w:val="24"/>
          <w:szCs w:val="24"/>
        </w:rPr>
        <w:t>labi</w:t>
      </w:r>
      <w:r w:rsidR="003A0965" w:rsidRPr="003620DB">
        <w:rPr>
          <w:rStyle w:val="markedcontent"/>
          <w:sz w:val="24"/>
          <w:szCs w:val="24"/>
        </w:rPr>
        <w:t>, bet 3-</w:t>
      </w:r>
      <w:r w:rsidR="003A0965">
        <w:rPr>
          <w:rStyle w:val="markedcontent"/>
          <w:sz w:val="24"/>
          <w:szCs w:val="24"/>
        </w:rPr>
        <w:t>teicami</w:t>
      </w:r>
      <w:r w:rsidR="003A0965" w:rsidRPr="003620DB">
        <w:rPr>
          <w:rStyle w:val="markedcontent"/>
          <w:sz w:val="24"/>
          <w:szCs w:val="24"/>
        </w:rPr>
        <w:t xml:space="preserve">, ko iegūst, summējot saņemtos punktus katrā parametrā. Vērtēšanas kritēriji mūzikas izglītības programmās </w:t>
      </w:r>
      <w:r w:rsidR="003A0965" w:rsidRPr="002A0223">
        <w:rPr>
          <w:rStyle w:val="markedcontent"/>
          <w:i/>
          <w:sz w:val="24"/>
          <w:szCs w:val="24"/>
        </w:rPr>
        <w:t>2. pielikumā</w:t>
      </w:r>
      <w:r w:rsidR="003A0965" w:rsidRPr="003620DB">
        <w:rPr>
          <w:rStyle w:val="markedcontent"/>
          <w:sz w:val="24"/>
          <w:szCs w:val="24"/>
        </w:rPr>
        <w:t xml:space="preserve">. </w:t>
      </w:r>
    </w:p>
    <w:p w14:paraId="39B52C4E" w14:textId="77777777" w:rsidR="003A0965" w:rsidRDefault="00857985" w:rsidP="00322D21">
      <w:pPr>
        <w:pStyle w:val="Apakvirsraksts"/>
        <w:spacing w:after="0"/>
        <w:ind w:left="567" w:right="-97" w:hanging="567"/>
        <w:jc w:val="both"/>
        <w:rPr>
          <w:rStyle w:val="markedcontent"/>
          <w:rFonts w:ascii="Times New Roman" w:eastAsiaTheme="minorHAnsi" w:hAnsi="Times New Roman" w:cs="Times New Roman"/>
          <w:color w:val="auto"/>
          <w:spacing w:val="0"/>
          <w:sz w:val="24"/>
          <w:szCs w:val="24"/>
        </w:rPr>
      </w:pPr>
      <w:r>
        <w:rPr>
          <w:rStyle w:val="markedcontent"/>
          <w:rFonts w:ascii="Times New Roman" w:eastAsiaTheme="minorHAnsi" w:hAnsi="Times New Roman" w:cs="Times New Roman"/>
          <w:color w:val="auto"/>
          <w:spacing w:val="0"/>
          <w:sz w:val="24"/>
          <w:szCs w:val="24"/>
        </w:rPr>
        <w:lastRenderedPageBreak/>
        <w:t>18</w:t>
      </w:r>
      <w:r w:rsidR="003A0965" w:rsidRPr="003620DB">
        <w:rPr>
          <w:rStyle w:val="markedcontent"/>
          <w:rFonts w:ascii="Times New Roman" w:eastAsiaTheme="minorHAnsi" w:hAnsi="Times New Roman" w:cs="Times New Roman"/>
          <w:color w:val="auto"/>
          <w:spacing w:val="0"/>
          <w:sz w:val="24"/>
          <w:szCs w:val="24"/>
        </w:rPr>
        <w:t xml:space="preserve">. </w:t>
      </w:r>
      <w:r w:rsidR="00322D21">
        <w:rPr>
          <w:rStyle w:val="markedcontent"/>
          <w:rFonts w:ascii="Times New Roman" w:eastAsiaTheme="minorHAnsi" w:hAnsi="Times New Roman" w:cs="Times New Roman"/>
          <w:color w:val="auto"/>
          <w:spacing w:val="0"/>
          <w:sz w:val="24"/>
          <w:szCs w:val="24"/>
        </w:rPr>
        <w:tab/>
      </w:r>
      <w:r w:rsidR="003A0965" w:rsidRPr="003620DB">
        <w:rPr>
          <w:rStyle w:val="markedcontent"/>
          <w:rFonts w:ascii="Times New Roman" w:eastAsiaTheme="minorHAnsi" w:hAnsi="Times New Roman" w:cs="Times New Roman"/>
          <w:color w:val="auto"/>
          <w:spacing w:val="0"/>
          <w:sz w:val="24"/>
          <w:szCs w:val="24"/>
        </w:rPr>
        <w:t xml:space="preserve">Profesionālās ievirzes izglītības programmas uzsākšanas ieteicamo vecumu nosaka plānotais programmas beigšanas gads līdztekus pretendenta plānotajām mācībām vispārējās pamatizglītības programmas 8./9.klasē: </w:t>
      </w:r>
    </w:p>
    <w:p w14:paraId="62CACB9A" w14:textId="0BB8D8DE" w:rsidR="00EC17F3" w:rsidRDefault="00857985" w:rsidP="00322D21">
      <w:pPr>
        <w:pStyle w:val="Bezatstarpm"/>
        <w:ind w:left="567" w:hanging="567"/>
        <w:jc w:val="both"/>
        <w:rPr>
          <w:rStyle w:val="markedcontent"/>
          <w:rFonts w:eastAsiaTheme="minorHAnsi"/>
          <w:sz w:val="24"/>
          <w:szCs w:val="24"/>
        </w:rPr>
      </w:pPr>
      <w:r>
        <w:rPr>
          <w:rStyle w:val="markedcontent"/>
          <w:rFonts w:eastAsiaTheme="minorHAnsi"/>
          <w:sz w:val="24"/>
          <w:szCs w:val="24"/>
        </w:rPr>
        <w:t>19</w:t>
      </w:r>
      <w:r w:rsidR="003A0965" w:rsidRPr="003620DB">
        <w:rPr>
          <w:rStyle w:val="markedcontent"/>
          <w:rFonts w:eastAsiaTheme="minorHAnsi"/>
          <w:sz w:val="24"/>
          <w:szCs w:val="24"/>
        </w:rPr>
        <w:t xml:space="preserve">. </w:t>
      </w:r>
      <w:r w:rsidR="00322D21">
        <w:rPr>
          <w:rStyle w:val="markedcontent"/>
          <w:rFonts w:eastAsiaTheme="minorHAnsi"/>
          <w:sz w:val="24"/>
          <w:szCs w:val="24"/>
        </w:rPr>
        <w:tab/>
      </w:r>
      <w:r w:rsidR="003A0965" w:rsidRPr="003620DB">
        <w:rPr>
          <w:rStyle w:val="markedcontent"/>
          <w:rFonts w:eastAsiaTheme="minorHAnsi"/>
          <w:sz w:val="24"/>
          <w:szCs w:val="24"/>
        </w:rPr>
        <w:t xml:space="preserve">Iestājpārbaudījumos iesāktās izglītības programmas turpināšanai </w:t>
      </w:r>
      <w:r w:rsidR="00DA1492">
        <w:rPr>
          <w:rStyle w:val="markedcontent"/>
          <w:rFonts w:eastAsiaTheme="minorHAnsi"/>
          <w:sz w:val="24"/>
          <w:szCs w:val="24"/>
        </w:rPr>
        <w:t>(</w:t>
      </w:r>
      <w:r w:rsidR="003A0965" w:rsidRPr="003620DB">
        <w:rPr>
          <w:rStyle w:val="markedcontent"/>
          <w:rFonts w:eastAsiaTheme="minorHAnsi"/>
          <w:sz w:val="24"/>
          <w:szCs w:val="24"/>
        </w:rPr>
        <w:t>sākot ar 2.</w:t>
      </w:r>
      <w:r w:rsidR="00EC17F3">
        <w:rPr>
          <w:rStyle w:val="markedcontent"/>
          <w:rFonts w:eastAsiaTheme="minorHAnsi"/>
          <w:sz w:val="24"/>
          <w:szCs w:val="24"/>
        </w:rPr>
        <w:t xml:space="preserve"> </w:t>
      </w:r>
      <w:r w:rsidR="003A0965" w:rsidRPr="003620DB">
        <w:rPr>
          <w:rStyle w:val="markedcontent"/>
          <w:rFonts w:eastAsiaTheme="minorHAnsi"/>
          <w:sz w:val="24"/>
          <w:szCs w:val="24"/>
        </w:rPr>
        <w:t>klasi), tie</w:t>
      </w:r>
      <w:r w:rsidR="00EC17F3">
        <w:rPr>
          <w:rStyle w:val="markedcontent"/>
          <w:rFonts w:eastAsiaTheme="minorHAnsi"/>
          <w:sz w:val="24"/>
          <w:szCs w:val="24"/>
        </w:rPr>
        <w:t>k</w:t>
      </w:r>
      <w:r w:rsidR="003A0965" w:rsidRPr="003620DB">
        <w:rPr>
          <w:rStyle w:val="markedcontent"/>
          <w:rFonts w:eastAsiaTheme="minorHAnsi"/>
          <w:sz w:val="24"/>
          <w:szCs w:val="24"/>
        </w:rPr>
        <w:t xml:space="preserve"> vērtētas izglītojamā zināšanas un prasmes atbilstoši mācību</w:t>
      </w:r>
      <w:r w:rsidR="003A0965" w:rsidRPr="003620DB">
        <w:t xml:space="preserve"> </w:t>
      </w:r>
      <w:r w:rsidR="003A0965" w:rsidRPr="003620DB">
        <w:rPr>
          <w:rStyle w:val="markedcontent"/>
          <w:rFonts w:eastAsiaTheme="minorHAnsi"/>
          <w:sz w:val="24"/>
          <w:szCs w:val="24"/>
        </w:rPr>
        <w:t>programmas prasībām.</w:t>
      </w:r>
    </w:p>
    <w:p w14:paraId="18F1AB97" w14:textId="77777777" w:rsidR="003A0965" w:rsidRPr="00EC17F3" w:rsidRDefault="00857985" w:rsidP="00322D21">
      <w:pPr>
        <w:pStyle w:val="Bezatstarpm"/>
        <w:ind w:left="567" w:hanging="567"/>
        <w:jc w:val="both"/>
        <w:rPr>
          <w:rFonts w:eastAsiaTheme="minorHAnsi"/>
          <w:sz w:val="24"/>
          <w:szCs w:val="24"/>
        </w:rPr>
      </w:pPr>
      <w:r>
        <w:rPr>
          <w:sz w:val="24"/>
          <w:szCs w:val="24"/>
        </w:rPr>
        <w:t>20</w:t>
      </w:r>
      <w:r w:rsidR="003A0965" w:rsidRPr="00EC17F3">
        <w:rPr>
          <w:sz w:val="24"/>
          <w:szCs w:val="24"/>
        </w:rPr>
        <w:t xml:space="preserve">. </w:t>
      </w:r>
      <w:r w:rsidR="00322D21">
        <w:rPr>
          <w:sz w:val="24"/>
          <w:szCs w:val="24"/>
        </w:rPr>
        <w:tab/>
      </w:r>
      <w:r w:rsidR="003A0965" w:rsidRPr="00EC17F3">
        <w:rPr>
          <w:sz w:val="24"/>
          <w:szCs w:val="24"/>
        </w:rPr>
        <w:t xml:space="preserve">Skolā tiek uzņemti izglītojamie, kuri iestājpārbaudījumos izvēlētajā programmā ieguvuši pietiekamu vērtējumu un kopsummā saņēmuši augstāko rezultātu. </w:t>
      </w:r>
    </w:p>
    <w:p w14:paraId="0A506EC4" w14:textId="77777777" w:rsidR="003A0965" w:rsidRPr="00EC17F3" w:rsidRDefault="00857985" w:rsidP="00322D21">
      <w:pPr>
        <w:pStyle w:val="Bezatstarpm"/>
        <w:ind w:left="567" w:hanging="567"/>
        <w:jc w:val="both"/>
        <w:rPr>
          <w:sz w:val="24"/>
          <w:szCs w:val="24"/>
        </w:rPr>
      </w:pPr>
      <w:r>
        <w:rPr>
          <w:sz w:val="24"/>
          <w:szCs w:val="24"/>
        </w:rPr>
        <w:t>21</w:t>
      </w:r>
      <w:r w:rsidR="003A0965" w:rsidRPr="00EC17F3">
        <w:rPr>
          <w:sz w:val="24"/>
          <w:szCs w:val="24"/>
        </w:rPr>
        <w:t xml:space="preserve">. </w:t>
      </w:r>
      <w:r w:rsidR="00322D21">
        <w:rPr>
          <w:sz w:val="24"/>
          <w:szCs w:val="24"/>
        </w:rPr>
        <w:tab/>
      </w:r>
      <w:r w:rsidR="003A0965" w:rsidRPr="00EC17F3">
        <w:rPr>
          <w:sz w:val="24"/>
          <w:szCs w:val="24"/>
        </w:rPr>
        <w:t>Uzņemšana skolā notiek pēc atklāta un vienlīdzīga konkursa principiem, pamatojoties uz iestājpārbaudījumos iegūtajiem rezultātiem.</w:t>
      </w:r>
    </w:p>
    <w:p w14:paraId="4AB5FD70" w14:textId="77777777" w:rsidR="003A0965" w:rsidRPr="00BC037F" w:rsidRDefault="00857985" w:rsidP="00322D21">
      <w:pPr>
        <w:ind w:left="567" w:hanging="567"/>
        <w:jc w:val="both"/>
        <w:rPr>
          <w:sz w:val="24"/>
          <w:szCs w:val="24"/>
        </w:rPr>
      </w:pPr>
      <w:r>
        <w:rPr>
          <w:sz w:val="24"/>
          <w:szCs w:val="24"/>
        </w:rPr>
        <w:t>22</w:t>
      </w:r>
      <w:r w:rsidR="003A0965" w:rsidRPr="00BC037F">
        <w:rPr>
          <w:sz w:val="24"/>
          <w:szCs w:val="24"/>
        </w:rPr>
        <w:t xml:space="preserve">. </w:t>
      </w:r>
      <w:r w:rsidR="00322D21">
        <w:rPr>
          <w:sz w:val="24"/>
          <w:szCs w:val="24"/>
        </w:rPr>
        <w:tab/>
      </w:r>
      <w:r w:rsidR="003A0965" w:rsidRPr="00BC037F">
        <w:rPr>
          <w:sz w:val="24"/>
          <w:szCs w:val="24"/>
        </w:rPr>
        <w:t xml:space="preserve">Izglītojamo iestājpārbaudījumu norisi vada skolas direktora izveidota un apstiprināta Uzņemšanas komisija ne mazāk kā 2 (divu) pedagoģisko darbinieku sastāvā. </w:t>
      </w:r>
    </w:p>
    <w:p w14:paraId="42C8A048" w14:textId="77777777" w:rsidR="003A0965" w:rsidRPr="00BC037F" w:rsidRDefault="00857985" w:rsidP="00322D21">
      <w:pPr>
        <w:pStyle w:val="Bezatstarpm"/>
        <w:ind w:left="567" w:hanging="567"/>
        <w:jc w:val="both"/>
        <w:rPr>
          <w:sz w:val="24"/>
          <w:szCs w:val="24"/>
        </w:rPr>
      </w:pPr>
      <w:r>
        <w:rPr>
          <w:sz w:val="24"/>
          <w:szCs w:val="24"/>
        </w:rPr>
        <w:t>23</w:t>
      </w:r>
      <w:r w:rsidR="003A0965" w:rsidRPr="00BC037F">
        <w:rPr>
          <w:sz w:val="24"/>
          <w:szCs w:val="24"/>
        </w:rPr>
        <w:t xml:space="preserve">. </w:t>
      </w:r>
      <w:r w:rsidR="00322D21">
        <w:rPr>
          <w:sz w:val="24"/>
          <w:szCs w:val="24"/>
        </w:rPr>
        <w:tab/>
      </w:r>
      <w:r w:rsidR="003A0965" w:rsidRPr="00BC037F">
        <w:rPr>
          <w:sz w:val="24"/>
          <w:szCs w:val="24"/>
        </w:rPr>
        <w:t xml:space="preserve">Ja Uzņemšanas komisijas loceklis iestājpārbaudījumu vērtēšanas procesā konstatē, ka ētisku apsvērumu dēļ varētu tikt apšaubīta viņa darbības objektivitāte un neitralitāte, viņš nekavējoties par to informē skolas direktoru un Uzņemšanas komisijas vadītāju un darbu Uzņemšanas komisijā pārtrauc. Skolas direktors </w:t>
      </w:r>
      <w:r w:rsidR="003A0965">
        <w:rPr>
          <w:sz w:val="24"/>
          <w:szCs w:val="24"/>
        </w:rPr>
        <w:t xml:space="preserve">veic </w:t>
      </w:r>
      <w:r w:rsidR="003A0965" w:rsidRPr="00BC037F">
        <w:rPr>
          <w:sz w:val="24"/>
          <w:szCs w:val="24"/>
        </w:rPr>
        <w:t>izmaiņas Uzņemšanas komisijas sastāvā</w:t>
      </w:r>
      <w:r w:rsidR="003A0965">
        <w:rPr>
          <w:sz w:val="24"/>
          <w:szCs w:val="24"/>
        </w:rPr>
        <w:t xml:space="preserve"> un tās apstiprina</w:t>
      </w:r>
      <w:r w:rsidR="003A0965" w:rsidRPr="00BC037F">
        <w:rPr>
          <w:sz w:val="24"/>
          <w:szCs w:val="24"/>
        </w:rPr>
        <w:t>.</w:t>
      </w:r>
    </w:p>
    <w:p w14:paraId="25B9C7E5" w14:textId="77777777" w:rsidR="003A0965" w:rsidRPr="00BC037F" w:rsidRDefault="00857985" w:rsidP="00322D21">
      <w:pPr>
        <w:pStyle w:val="Bezatstarpm"/>
        <w:ind w:left="567" w:hanging="567"/>
        <w:jc w:val="both"/>
        <w:rPr>
          <w:sz w:val="24"/>
          <w:szCs w:val="24"/>
        </w:rPr>
      </w:pPr>
      <w:r>
        <w:rPr>
          <w:sz w:val="24"/>
          <w:szCs w:val="24"/>
        </w:rPr>
        <w:t>24</w:t>
      </w:r>
      <w:r w:rsidR="003A0965" w:rsidRPr="00BC037F">
        <w:rPr>
          <w:sz w:val="24"/>
          <w:szCs w:val="24"/>
        </w:rPr>
        <w:t xml:space="preserve">. </w:t>
      </w:r>
      <w:r w:rsidR="00322D21">
        <w:rPr>
          <w:sz w:val="24"/>
          <w:szCs w:val="24"/>
        </w:rPr>
        <w:tab/>
      </w:r>
      <w:r w:rsidR="003A0965" w:rsidRPr="00BC037F">
        <w:rPr>
          <w:sz w:val="24"/>
          <w:szCs w:val="24"/>
        </w:rPr>
        <w:t xml:space="preserve">Uzņemšanas komisija savā darbā ievēro fizisko personu datu aizsardzības jomu regulējošo normatīvo aktu prasības un nodrošina izglītojamo personu datu aizsardzību. Uzņemšanai pieteikto izglītojamo personu dati un papildus informācija, kas ietverta iesniegtajos dokumentos, netiek izpausta trešajām personām, izņemot normatīvajos aktos noteiktos gadījumus. </w:t>
      </w:r>
    </w:p>
    <w:p w14:paraId="63365895" w14:textId="77777777" w:rsidR="003A0965" w:rsidRPr="00BC037F" w:rsidRDefault="00857985" w:rsidP="00322D21">
      <w:pPr>
        <w:pStyle w:val="Bezatstarpm"/>
        <w:ind w:left="567" w:hanging="567"/>
        <w:jc w:val="both"/>
        <w:rPr>
          <w:sz w:val="24"/>
          <w:szCs w:val="24"/>
        </w:rPr>
      </w:pPr>
      <w:r>
        <w:rPr>
          <w:sz w:val="24"/>
          <w:szCs w:val="24"/>
        </w:rPr>
        <w:t>25</w:t>
      </w:r>
      <w:r w:rsidR="003A0965" w:rsidRPr="00BC037F">
        <w:rPr>
          <w:sz w:val="24"/>
          <w:szCs w:val="24"/>
        </w:rPr>
        <w:t xml:space="preserve">. </w:t>
      </w:r>
      <w:r w:rsidR="00322D21">
        <w:rPr>
          <w:sz w:val="24"/>
          <w:szCs w:val="24"/>
        </w:rPr>
        <w:tab/>
      </w:r>
      <w:r w:rsidR="003A0965" w:rsidRPr="00BC037F">
        <w:rPr>
          <w:sz w:val="24"/>
          <w:szCs w:val="24"/>
        </w:rPr>
        <w:t>Pirms iestājpārbaudījumiem skola organizē bezmaksas konsultācijas. Informācija par konsultācijām tiek publicēta Facebook mājaslap</w:t>
      </w:r>
      <w:r w:rsidR="002A0223">
        <w:rPr>
          <w:sz w:val="24"/>
          <w:szCs w:val="24"/>
        </w:rPr>
        <w:t xml:space="preserve">as </w:t>
      </w:r>
      <w:r w:rsidR="003A0965" w:rsidRPr="00BC037F">
        <w:rPr>
          <w:sz w:val="24"/>
          <w:szCs w:val="24"/>
        </w:rPr>
        <w:t xml:space="preserve">sadaļā Skrundas </w:t>
      </w:r>
      <w:r w:rsidR="003A0965">
        <w:rPr>
          <w:sz w:val="24"/>
          <w:szCs w:val="24"/>
        </w:rPr>
        <w:t>M</w:t>
      </w:r>
      <w:r w:rsidR="003A0965" w:rsidRPr="00BC037F">
        <w:rPr>
          <w:sz w:val="24"/>
          <w:szCs w:val="24"/>
        </w:rPr>
        <w:t>ūzikas skola vienu mēnesi pirms iestājpārbaudījumiem</w:t>
      </w:r>
      <w:r w:rsidR="00F6628B">
        <w:rPr>
          <w:sz w:val="24"/>
          <w:szCs w:val="24"/>
        </w:rPr>
        <w:t xml:space="preserve"> un Skrundas </w:t>
      </w:r>
      <w:r w:rsidR="002D39E6">
        <w:rPr>
          <w:sz w:val="24"/>
          <w:szCs w:val="24"/>
        </w:rPr>
        <w:t xml:space="preserve">Mūzikas </w:t>
      </w:r>
      <w:r w:rsidR="00F6628B">
        <w:rPr>
          <w:sz w:val="24"/>
          <w:szCs w:val="24"/>
        </w:rPr>
        <w:t>skolas mājaslapā- skrundasmuzikasskola.kuldigasnovad</w:t>
      </w:r>
      <w:r w:rsidR="00EC17F3">
        <w:rPr>
          <w:sz w:val="24"/>
          <w:szCs w:val="24"/>
        </w:rPr>
        <w:t>s</w:t>
      </w:r>
      <w:r w:rsidR="00F6628B">
        <w:rPr>
          <w:sz w:val="24"/>
          <w:szCs w:val="24"/>
        </w:rPr>
        <w:t>.lv</w:t>
      </w:r>
      <w:r w:rsidR="00EC17F3">
        <w:rPr>
          <w:sz w:val="24"/>
          <w:szCs w:val="24"/>
        </w:rPr>
        <w:t xml:space="preserve"> </w:t>
      </w:r>
      <w:r w:rsidR="003A0965" w:rsidRPr="00BC037F">
        <w:rPr>
          <w:sz w:val="24"/>
          <w:szCs w:val="24"/>
        </w:rPr>
        <w:t xml:space="preserve"> </w:t>
      </w:r>
    </w:p>
    <w:p w14:paraId="36F13567" w14:textId="77777777" w:rsidR="003A0965" w:rsidRPr="00BC037F" w:rsidRDefault="00857985" w:rsidP="00322D21">
      <w:pPr>
        <w:pStyle w:val="Bezatstarpm"/>
        <w:ind w:left="567" w:hanging="567"/>
        <w:jc w:val="both"/>
        <w:rPr>
          <w:sz w:val="24"/>
          <w:szCs w:val="24"/>
        </w:rPr>
      </w:pPr>
      <w:r>
        <w:rPr>
          <w:sz w:val="24"/>
          <w:szCs w:val="24"/>
        </w:rPr>
        <w:t>26</w:t>
      </w:r>
      <w:r w:rsidR="003A0965" w:rsidRPr="00BC037F">
        <w:rPr>
          <w:sz w:val="24"/>
          <w:szCs w:val="24"/>
        </w:rPr>
        <w:t xml:space="preserve">. </w:t>
      </w:r>
      <w:r w:rsidR="00322D21">
        <w:rPr>
          <w:sz w:val="24"/>
          <w:szCs w:val="24"/>
        </w:rPr>
        <w:tab/>
      </w:r>
      <w:r w:rsidR="003A0965" w:rsidRPr="00BC037F">
        <w:rPr>
          <w:sz w:val="24"/>
          <w:szCs w:val="24"/>
        </w:rPr>
        <w:t xml:space="preserve">Konsultācijās gūtie novērojumi nedrīkst ietekmēt iestājpārbaudījumu rezultātus. Konsultāciju forma un satura prasības ir līdzvērtīgas iestājpārbaudījumiem, bet ne identiskas. </w:t>
      </w:r>
    </w:p>
    <w:p w14:paraId="5E9A921F" w14:textId="77777777" w:rsidR="003A0965" w:rsidRPr="00BC037F" w:rsidRDefault="00857985" w:rsidP="00322D21">
      <w:pPr>
        <w:pStyle w:val="Bezatstarpm"/>
        <w:ind w:left="567" w:hanging="567"/>
        <w:jc w:val="both"/>
        <w:rPr>
          <w:sz w:val="24"/>
          <w:szCs w:val="24"/>
        </w:rPr>
      </w:pPr>
      <w:r>
        <w:rPr>
          <w:sz w:val="24"/>
          <w:szCs w:val="24"/>
        </w:rPr>
        <w:t>27</w:t>
      </w:r>
      <w:r w:rsidR="003A0965" w:rsidRPr="00BC037F">
        <w:rPr>
          <w:sz w:val="24"/>
          <w:szCs w:val="24"/>
        </w:rPr>
        <w:t xml:space="preserve">. </w:t>
      </w:r>
      <w:r w:rsidR="00322D21">
        <w:rPr>
          <w:sz w:val="24"/>
          <w:szCs w:val="24"/>
        </w:rPr>
        <w:tab/>
      </w:r>
      <w:r w:rsidR="003A0965" w:rsidRPr="00BC037F">
        <w:rPr>
          <w:sz w:val="24"/>
          <w:szCs w:val="24"/>
        </w:rPr>
        <w:t xml:space="preserve">Iestājpārbaudījumu rezultāti un Uzņemšanas komisijas sēdes tiek protokolētas. Protokolu paraksta visi Uzņemšanas komisijas locekļi. Uzņemšanas komisijas sēdes ir slēgtas. </w:t>
      </w:r>
    </w:p>
    <w:p w14:paraId="6AE4AA11" w14:textId="77777777" w:rsidR="003A0965" w:rsidRPr="00BC037F" w:rsidRDefault="00857985" w:rsidP="00322D21">
      <w:pPr>
        <w:pStyle w:val="Bezatstarpm"/>
        <w:ind w:left="567" w:hanging="567"/>
        <w:jc w:val="both"/>
        <w:rPr>
          <w:sz w:val="24"/>
          <w:szCs w:val="24"/>
        </w:rPr>
      </w:pPr>
      <w:r>
        <w:rPr>
          <w:sz w:val="24"/>
          <w:szCs w:val="24"/>
        </w:rPr>
        <w:t>28</w:t>
      </w:r>
      <w:r w:rsidR="003A0965" w:rsidRPr="00BC037F">
        <w:rPr>
          <w:sz w:val="24"/>
          <w:szCs w:val="24"/>
        </w:rPr>
        <w:t xml:space="preserve">. </w:t>
      </w:r>
      <w:r w:rsidR="00322D21">
        <w:rPr>
          <w:sz w:val="24"/>
          <w:szCs w:val="24"/>
        </w:rPr>
        <w:tab/>
      </w:r>
      <w:r w:rsidR="003A0965" w:rsidRPr="00BC037F">
        <w:rPr>
          <w:sz w:val="24"/>
          <w:szCs w:val="24"/>
        </w:rPr>
        <w:t xml:space="preserve">Uzņemšanas komisija lēmumu par izglītojamo uzņemšanu skolā pieņem ne vēlāk kā 3 (trīs) darba dienu laikā pēc iestājpārbaudījumu dienas. </w:t>
      </w:r>
    </w:p>
    <w:p w14:paraId="615D4336" w14:textId="77777777" w:rsidR="003A0965" w:rsidRPr="00BC037F" w:rsidRDefault="00857985" w:rsidP="00322D21">
      <w:pPr>
        <w:pStyle w:val="Bezatstarpm"/>
        <w:ind w:left="567" w:hanging="567"/>
        <w:jc w:val="both"/>
        <w:rPr>
          <w:sz w:val="24"/>
          <w:szCs w:val="24"/>
        </w:rPr>
      </w:pPr>
      <w:r>
        <w:rPr>
          <w:sz w:val="24"/>
          <w:szCs w:val="24"/>
        </w:rPr>
        <w:t>29</w:t>
      </w:r>
      <w:r w:rsidR="003A0965" w:rsidRPr="00BC037F">
        <w:rPr>
          <w:sz w:val="24"/>
          <w:szCs w:val="24"/>
        </w:rPr>
        <w:t xml:space="preserve">. </w:t>
      </w:r>
      <w:r w:rsidR="00322D21">
        <w:rPr>
          <w:sz w:val="24"/>
          <w:szCs w:val="24"/>
        </w:rPr>
        <w:tab/>
      </w:r>
      <w:r w:rsidR="003A0965" w:rsidRPr="00BC037F">
        <w:rPr>
          <w:sz w:val="24"/>
          <w:szCs w:val="24"/>
        </w:rPr>
        <w:t>Izglītojamo uzņemšana skolā notiek ar tās direktora izdotu rīkojumu, pamatojoties uz Uzņemšanas komisijas lēmumu</w:t>
      </w:r>
      <w:r w:rsidR="003A0965">
        <w:rPr>
          <w:sz w:val="24"/>
          <w:szCs w:val="24"/>
        </w:rPr>
        <w:t>.</w:t>
      </w:r>
      <w:r w:rsidR="003A0965" w:rsidRPr="00BC037F">
        <w:rPr>
          <w:sz w:val="24"/>
          <w:szCs w:val="24"/>
        </w:rPr>
        <w:t xml:space="preserve"> </w:t>
      </w:r>
      <w:r w:rsidR="003A0965">
        <w:rPr>
          <w:sz w:val="24"/>
          <w:szCs w:val="24"/>
        </w:rPr>
        <w:t>Lēmuma tekstu ievieto</w:t>
      </w:r>
      <w:r w:rsidR="003A0965" w:rsidRPr="00BC037F">
        <w:rPr>
          <w:sz w:val="24"/>
          <w:szCs w:val="24"/>
        </w:rPr>
        <w:t xml:space="preserve"> skolas informācijas stend</w:t>
      </w:r>
      <w:r w:rsidR="003A0965">
        <w:rPr>
          <w:sz w:val="24"/>
          <w:szCs w:val="24"/>
        </w:rPr>
        <w:t>ā</w:t>
      </w:r>
      <w:r w:rsidR="003A0965" w:rsidRPr="00BC037F">
        <w:rPr>
          <w:sz w:val="24"/>
          <w:szCs w:val="24"/>
        </w:rPr>
        <w:t xml:space="preserve"> vai paziņojo</w:t>
      </w:r>
      <w:r w:rsidR="003A0965">
        <w:rPr>
          <w:sz w:val="24"/>
          <w:szCs w:val="24"/>
        </w:rPr>
        <w:t>t</w:t>
      </w:r>
      <w:r w:rsidR="003A0965" w:rsidRPr="00BC037F">
        <w:rPr>
          <w:sz w:val="24"/>
          <w:szCs w:val="24"/>
        </w:rPr>
        <w:t xml:space="preserve"> telefoniski vecākiem. </w:t>
      </w:r>
    </w:p>
    <w:p w14:paraId="51E86454" w14:textId="77777777" w:rsidR="003A0965" w:rsidRPr="00BC037F" w:rsidRDefault="00857985" w:rsidP="00322D21">
      <w:pPr>
        <w:pStyle w:val="Bezatstarpm"/>
        <w:ind w:left="567" w:hanging="567"/>
        <w:jc w:val="both"/>
        <w:rPr>
          <w:sz w:val="24"/>
          <w:szCs w:val="24"/>
        </w:rPr>
      </w:pPr>
      <w:r>
        <w:rPr>
          <w:sz w:val="24"/>
          <w:szCs w:val="24"/>
        </w:rPr>
        <w:t>30</w:t>
      </w:r>
      <w:r w:rsidR="003A0965" w:rsidRPr="00BC037F">
        <w:rPr>
          <w:sz w:val="24"/>
          <w:szCs w:val="24"/>
        </w:rPr>
        <w:t xml:space="preserve">. </w:t>
      </w:r>
      <w:r w:rsidR="00322D21">
        <w:rPr>
          <w:sz w:val="24"/>
          <w:szCs w:val="24"/>
        </w:rPr>
        <w:tab/>
      </w:r>
      <w:r w:rsidR="003A0965" w:rsidRPr="00BC037F">
        <w:rPr>
          <w:sz w:val="24"/>
          <w:szCs w:val="24"/>
        </w:rPr>
        <w:t xml:space="preserve">Uzņemšanas komisijas lēmumu viena mēneša laikā no tā pieņemšanas var apstrīdēt Kuldīgas novada </w:t>
      </w:r>
      <w:r w:rsidR="003A0965">
        <w:rPr>
          <w:sz w:val="24"/>
          <w:szCs w:val="24"/>
        </w:rPr>
        <w:t>d</w:t>
      </w:r>
      <w:r w:rsidR="003A0965" w:rsidRPr="00BC037F">
        <w:rPr>
          <w:sz w:val="24"/>
          <w:szCs w:val="24"/>
        </w:rPr>
        <w:t>omē.</w:t>
      </w:r>
    </w:p>
    <w:p w14:paraId="5B5DD211" w14:textId="77777777" w:rsidR="003A0965" w:rsidRDefault="00857985" w:rsidP="00322D21">
      <w:pPr>
        <w:pStyle w:val="Bezatstarpm"/>
        <w:ind w:left="567" w:hanging="567"/>
        <w:jc w:val="both"/>
        <w:rPr>
          <w:sz w:val="24"/>
          <w:szCs w:val="24"/>
        </w:rPr>
      </w:pPr>
      <w:r>
        <w:rPr>
          <w:sz w:val="24"/>
          <w:szCs w:val="24"/>
        </w:rPr>
        <w:t>31</w:t>
      </w:r>
      <w:r w:rsidR="003A0965" w:rsidRPr="00BC037F">
        <w:rPr>
          <w:sz w:val="24"/>
          <w:szCs w:val="24"/>
        </w:rPr>
        <w:t xml:space="preserve">. </w:t>
      </w:r>
      <w:r w:rsidR="00322D21">
        <w:rPr>
          <w:sz w:val="24"/>
          <w:szCs w:val="24"/>
        </w:rPr>
        <w:tab/>
      </w:r>
      <w:r w:rsidR="003A0965" w:rsidRPr="00BC037F">
        <w:rPr>
          <w:sz w:val="24"/>
          <w:szCs w:val="24"/>
        </w:rPr>
        <w:t xml:space="preserve">Gadījumos, kad nepilngadīga izglītojamā likumiskais pārstāvis rakstiski atsakās uzsākt mācības izglītības iestādē vai mācību gada sākumā neierodas noslēgt līgumu par izglītības programmas apguvi, skolā tiek uzņemts nākamais izglītojamais  attiecīgajā izglītības programmā. </w:t>
      </w:r>
    </w:p>
    <w:p w14:paraId="3950B111" w14:textId="77777777" w:rsidR="005031B7" w:rsidRPr="005031B7" w:rsidRDefault="00857985" w:rsidP="00322D21">
      <w:pPr>
        <w:pStyle w:val="Bezatstarpm"/>
        <w:ind w:left="567" w:hanging="567"/>
        <w:rPr>
          <w:sz w:val="24"/>
          <w:szCs w:val="24"/>
        </w:rPr>
      </w:pPr>
      <w:r>
        <w:rPr>
          <w:sz w:val="24"/>
          <w:szCs w:val="24"/>
        </w:rPr>
        <w:t>32</w:t>
      </w:r>
      <w:r w:rsidR="005031B7" w:rsidRPr="005031B7">
        <w:rPr>
          <w:sz w:val="24"/>
          <w:szCs w:val="24"/>
        </w:rPr>
        <w:t>.</w:t>
      </w:r>
      <w:r w:rsidR="005031B7">
        <w:rPr>
          <w:sz w:val="24"/>
          <w:szCs w:val="24"/>
        </w:rPr>
        <w:t xml:space="preserve"> </w:t>
      </w:r>
      <w:r w:rsidR="00322D21">
        <w:rPr>
          <w:sz w:val="24"/>
          <w:szCs w:val="24"/>
        </w:rPr>
        <w:tab/>
      </w:r>
      <w:r w:rsidR="005031B7" w:rsidRPr="005031B7">
        <w:rPr>
          <w:b/>
          <w:sz w:val="24"/>
          <w:szCs w:val="24"/>
        </w:rPr>
        <w:t xml:space="preserve">Sagatavošanas klasē </w:t>
      </w:r>
      <w:r w:rsidR="007E27ED">
        <w:rPr>
          <w:sz w:val="24"/>
          <w:szCs w:val="24"/>
        </w:rPr>
        <w:t>izglītojamie</w:t>
      </w:r>
      <w:r w:rsidR="005031B7" w:rsidRPr="005031B7">
        <w:rPr>
          <w:sz w:val="24"/>
          <w:szCs w:val="24"/>
        </w:rPr>
        <w:t xml:space="preserve"> tiek uzņemti sākot no 5 gadu vecuma:</w:t>
      </w:r>
    </w:p>
    <w:p w14:paraId="67A59950" w14:textId="51FC9CB1" w:rsidR="005031B7" w:rsidRPr="005031B7" w:rsidRDefault="007B4145" w:rsidP="00322D21">
      <w:pPr>
        <w:pStyle w:val="Bezatstarpm"/>
        <w:ind w:left="567"/>
        <w:jc w:val="both"/>
        <w:rPr>
          <w:sz w:val="24"/>
          <w:szCs w:val="24"/>
        </w:rPr>
      </w:pPr>
      <w:r>
        <w:rPr>
          <w:sz w:val="24"/>
          <w:szCs w:val="24"/>
        </w:rPr>
        <w:t>32</w:t>
      </w:r>
      <w:r w:rsidR="005031B7" w:rsidRPr="005031B7">
        <w:rPr>
          <w:sz w:val="24"/>
          <w:szCs w:val="24"/>
        </w:rPr>
        <w:t xml:space="preserve">.1. </w:t>
      </w:r>
      <w:r w:rsidR="007E27ED">
        <w:rPr>
          <w:sz w:val="24"/>
          <w:szCs w:val="24"/>
        </w:rPr>
        <w:t>Izglītojamie</w:t>
      </w:r>
      <w:r w:rsidR="005031B7" w:rsidRPr="005031B7">
        <w:rPr>
          <w:sz w:val="24"/>
          <w:szCs w:val="24"/>
        </w:rPr>
        <w:t xml:space="preserve">, kuri vēlas apgūt kādu no profesionālās ievirzes izglītības programmām, kas norādītas </w:t>
      </w:r>
      <w:r w:rsidR="005031B7">
        <w:rPr>
          <w:sz w:val="24"/>
          <w:szCs w:val="24"/>
        </w:rPr>
        <w:t>11</w:t>
      </w:r>
      <w:r w:rsidR="005031B7" w:rsidRPr="005031B7">
        <w:rPr>
          <w:sz w:val="24"/>
          <w:szCs w:val="24"/>
        </w:rPr>
        <w:t xml:space="preserve">. punktā un nav sasnieguši </w:t>
      </w:r>
      <w:r w:rsidR="00DA1492">
        <w:rPr>
          <w:sz w:val="24"/>
          <w:szCs w:val="24"/>
        </w:rPr>
        <w:t>7</w:t>
      </w:r>
      <w:r w:rsidR="005031B7" w:rsidRPr="005031B7">
        <w:rPr>
          <w:sz w:val="24"/>
          <w:szCs w:val="24"/>
        </w:rPr>
        <w:t xml:space="preserve"> gadu vecumu, ir iespēja mācīties sagatavošanas klasē;</w:t>
      </w:r>
    </w:p>
    <w:p w14:paraId="56F77E7C" w14:textId="77777777" w:rsidR="005031B7" w:rsidRPr="005031B7" w:rsidRDefault="007B4145" w:rsidP="00322D21">
      <w:pPr>
        <w:pStyle w:val="Bezatstarpm"/>
        <w:ind w:left="567"/>
        <w:jc w:val="both"/>
        <w:rPr>
          <w:sz w:val="24"/>
          <w:szCs w:val="24"/>
        </w:rPr>
      </w:pPr>
      <w:r>
        <w:rPr>
          <w:sz w:val="24"/>
          <w:szCs w:val="24"/>
        </w:rPr>
        <w:t>32</w:t>
      </w:r>
      <w:r w:rsidR="005031B7" w:rsidRPr="005031B7">
        <w:rPr>
          <w:sz w:val="24"/>
          <w:szCs w:val="24"/>
        </w:rPr>
        <w:t>.2 Īstenojot interešu izglītības programmas, to saturu nosaka izglītojamā vajadzības un vēlmes;</w:t>
      </w:r>
    </w:p>
    <w:p w14:paraId="6FBC2E84" w14:textId="77777777" w:rsidR="005031B7" w:rsidRPr="005031B7" w:rsidRDefault="007B4145" w:rsidP="00322D21">
      <w:pPr>
        <w:pStyle w:val="Bezatstarpm"/>
        <w:ind w:left="567"/>
        <w:jc w:val="both"/>
        <w:rPr>
          <w:sz w:val="24"/>
          <w:szCs w:val="24"/>
        </w:rPr>
      </w:pPr>
      <w:r>
        <w:rPr>
          <w:sz w:val="24"/>
          <w:szCs w:val="24"/>
        </w:rPr>
        <w:t>32</w:t>
      </w:r>
      <w:r w:rsidR="005031B7" w:rsidRPr="005031B7">
        <w:rPr>
          <w:sz w:val="24"/>
          <w:szCs w:val="24"/>
        </w:rPr>
        <w:t>.</w:t>
      </w:r>
      <w:r w:rsidR="005031B7">
        <w:rPr>
          <w:sz w:val="24"/>
          <w:szCs w:val="24"/>
        </w:rPr>
        <w:t>3</w:t>
      </w:r>
      <w:r w:rsidR="005031B7" w:rsidRPr="005031B7">
        <w:rPr>
          <w:sz w:val="24"/>
          <w:szCs w:val="24"/>
        </w:rPr>
        <w:t>. Mācību struktūru nosaka Skolas direktors;</w:t>
      </w:r>
    </w:p>
    <w:p w14:paraId="21516522" w14:textId="77777777" w:rsidR="005031B7" w:rsidRDefault="007B4145" w:rsidP="00322D21">
      <w:pPr>
        <w:pStyle w:val="Bezatstarpm"/>
        <w:ind w:left="567"/>
        <w:jc w:val="both"/>
        <w:rPr>
          <w:sz w:val="24"/>
          <w:szCs w:val="24"/>
        </w:rPr>
      </w:pPr>
      <w:r>
        <w:rPr>
          <w:sz w:val="24"/>
          <w:szCs w:val="24"/>
        </w:rPr>
        <w:t>32</w:t>
      </w:r>
      <w:r w:rsidR="005031B7">
        <w:rPr>
          <w:sz w:val="24"/>
          <w:szCs w:val="24"/>
        </w:rPr>
        <w:t xml:space="preserve">.4. </w:t>
      </w:r>
      <w:r w:rsidR="005031B7" w:rsidRPr="005031B7">
        <w:rPr>
          <w:sz w:val="24"/>
          <w:szCs w:val="24"/>
        </w:rPr>
        <w:t>Sagatavošanas klasē var mācīties atkārtoti, ja izglītojamā sagatavotība nav 1. klases līmenī vai izglītojamais nav sasniedzis atbilstošu vecumu izvēlētās profesionālās ievirzes izglītības programmas uzsākšanas noteiktajam vecumposmam.</w:t>
      </w:r>
    </w:p>
    <w:p w14:paraId="4AA18179" w14:textId="77777777" w:rsidR="005031B7" w:rsidRPr="005031B7" w:rsidRDefault="00857985" w:rsidP="00322D21">
      <w:pPr>
        <w:pStyle w:val="Bezatstarpm"/>
        <w:ind w:left="567" w:hanging="567"/>
        <w:rPr>
          <w:sz w:val="24"/>
          <w:szCs w:val="24"/>
        </w:rPr>
      </w:pPr>
      <w:r>
        <w:rPr>
          <w:sz w:val="24"/>
          <w:szCs w:val="24"/>
        </w:rPr>
        <w:lastRenderedPageBreak/>
        <w:t>33</w:t>
      </w:r>
      <w:r w:rsidR="005031B7">
        <w:rPr>
          <w:sz w:val="24"/>
          <w:szCs w:val="24"/>
        </w:rPr>
        <w:t xml:space="preserve">. </w:t>
      </w:r>
      <w:r w:rsidR="00322D21">
        <w:rPr>
          <w:sz w:val="24"/>
          <w:szCs w:val="24"/>
        </w:rPr>
        <w:tab/>
      </w:r>
      <w:r w:rsidR="005031B7" w:rsidRPr="005031B7">
        <w:rPr>
          <w:sz w:val="24"/>
          <w:szCs w:val="24"/>
        </w:rPr>
        <w:t>Iestājeksāmena prasības uz 1.klasi pēc apmācības sagatavošanas klasē:</w:t>
      </w:r>
    </w:p>
    <w:p w14:paraId="30F0DAAC" w14:textId="63141009" w:rsidR="005031B7" w:rsidRPr="005031B7" w:rsidRDefault="00857985" w:rsidP="00322D21">
      <w:pPr>
        <w:pStyle w:val="Bezatstarpm"/>
        <w:ind w:left="567"/>
        <w:rPr>
          <w:sz w:val="24"/>
          <w:szCs w:val="24"/>
        </w:rPr>
      </w:pPr>
      <w:r>
        <w:rPr>
          <w:sz w:val="24"/>
          <w:szCs w:val="24"/>
        </w:rPr>
        <w:t>33</w:t>
      </w:r>
      <w:r w:rsidR="005031B7">
        <w:rPr>
          <w:sz w:val="24"/>
          <w:szCs w:val="24"/>
        </w:rPr>
        <w:t xml:space="preserve">.1. </w:t>
      </w:r>
      <w:r w:rsidR="005031B7" w:rsidRPr="005031B7">
        <w:rPr>
          <w:sz w:val="24"/>
          <w:szCs w:val="24"/>
        </w:rPr>
        <w:t xml:space="preserve"> Instrumenta spēlē jāatskaņo divi dažāda rakstura skaņdarbi.</w:t>
      </w:r>
    </w:p>
    <w:p w14:paraId="2301B88D" w14:textId="77777777" w:rsidR="005031B7" w:rsidRPr="005031B7" w:rsidRDefault="00857985" w:rsidP="00322D21">
      <w:pPr>
        <w:pStyle w:val="Bezatstarpm"/>
        <w:ind w:left="567"/>
        <w:rPr>
          <w:sz w:val="24"/>
          <w:szCs w:val="24"/>
        </w:rPr>
      </w:pPr>
      <w:r>
        <w:rPr>
          <w:sz w:val="24"/>
          <w:szCs w:val="24"/>
        </w:rPr>
        <w:t>33</w:t>
      </w:r>
      <w:r w:rsidR="005031B7">
        <w:rPr>
          <w:sz w:val="24"/>
          <w:szCs w:val="24"/>
        </w:rPr>
        <w:t>.2. Mūzikas mācība</w:t>
      </w:r>
      <w:r w:rsidR="005031B7" w:rsidRPr="005031B7">
        <w:rPr>
          <w:sz w:val="24"/>
          <w:szCs w:val="24"/>
        </w:rPr>
        <w:t>:</w:t>
      </w:r>
    </w:p>
    <w:p w14:paraId="1411B851" w14:textId="77777777" w:rsidR="005031B7" w:rsidRPr="005031B7" w:rsidRDefault="005031B7" w:rsidP="00322D21">
      <w:pPr>
        <w:pStyle w:val="Bezatstarpm"/>
        <w:numPr>
          <w:ilvl w:val="0"/>
          <w:numId w:val="6"/>
        </w:numPr>
        <w:ind w:left="1134" w:hanging="283"/>
        <w:rPr>
          <w:sz w:val="24"/>
          <w:szCs w:val="24"/>
        </w:rPr>
      </w:pPr>
      <w:r w:rsidRPr="005031B7">
        <w:rPr>
          <w:sz w:val="24"/>
          <w:szCs w:val="24"/>
        </w:rPr>
        <w:t xml:space="preserve">dziedāt dziesmu </w:t>
      </w:r>
      <w:r w:rsidRPr="00322D21">
        <w:rPr>
          <w:sz w:val="24"/>
          <w:szCs w:val="24"/>
        </w:rPr>
        <w:t>a cappella</w:t>
      </w:r>
      <w:r w:rsidRPr="005031B7">
        <w:rPr>
          <w:sz w:val="24"/>
          <w:szCs w:val="24"/>
        </w:rPr>
        <w:t>;</w:t>
      </w:r>
      <w:r>
        <w:rPr>
          <w:sz w:val="24"/>
          <w:szCs w:val="24"/>
        </w:rPr>
        <w:t xml:space="preserve"> </w:t>
      </w:r>
      <w:r w:rsidRPr="005031B7">
        <w:rPr>
          <w:sz w:val="24"/>
          <w:szCs w:val="24"/>
        </w:rPr>
        <w:t>ritmizēt;</w:t>
      </w:r>
    </w:p>
    <w:p w14:paraId="06D8ACA8" w14:textId="77777777" w:rsidR="005031B7" w:rsidRPr="005031B7" w:rsidRDefault="005031B7" w:rsidP="00322D21">
      <w:pPr>
        <w:pStyle w:val="Bezatstarpm"/>
        <w:numPr>
          <w:ilvl w:val="0"/>
          <w:numId w:val="6"/>
        </w:numPr>
        <w:ind w:left="1134" w:hanging="283"/>
        <w:rPr>
          <w:sz w:val="24"/>
          <w:szCs w:val="24"/>
        </w:rPr>
      </w:pPr>
      <w:r w:rsidRPr="005031B7">
        <w:rPr>
          <w:sz w:val="24"/>
          <w:szCs w:val="24"/>
        </w:rPr>
        <w:t>elementārteorija – nošu nosaukumi, ilgumi, pauzes.</w:t>
      </w:r>
    </w:p>
    <w:p w14:paraId="41646978" w14:textId="77777777" w:rsidR="005031B7" w:rsidRPr="005031B7" w:rsidRDefault="005031B7" w:rsidP="00322D21">
      <w:pPr>
        <w:pStyle w:val="Bezatstarpm"/>
        <w:numPr>
          <w:ilvl w:val="0"/>
          <w:numId w:val="6"/>
        </w:numPr>
        <w:ind w:left="1134" w:hanging="283"/>
        <w:rPr>
          <w:sz w:val="24"/>
          <w:szCs w:val="24"/>
        </w:rPr>
      </w:pPr>
      <w:r w:rsidRPr="005031B7">
        <w:rPr>
          <w:sz w:val="24"/>
          <w:szCs w:val="24"/>
        </w:rPr>
        <w:t>intonēšana – atkārtot pedagoga nospēlētas skaņas;</w:t>
      </w:r>
    </w:p>
    <w:p w14:paraId="442F0286" w14:textId="77777777" w:rsidR="005031B7" w:rsidRPr="005031B7" w:rsidRDefault="005031B7" w:rsidP="00322D21">
      <w:pPr>
        <w:pStyle w:val="Bezatstarpm"/>
        <w:numPr>
          <w:ilvl w:val="0"/>
          <w:numId w:val="6"/>
        </w:numPr>
        <w:ind w:left="1134" w:hanging="283"/>
        <w:rPr>
          <w:sz w:val="24"/>
          <w:szCs w:val="24"/>
        </w:rPr>
      </w:pPr>
      <w:r w:rsidRPr="005031B7">
        <w:rPr>
          <w:sz w:val="24"/>
          <w:szCs w:val="24"/>
        </w:rPr>
        <w:t>saskaņu sadzirdēšana – viena, divas daudz (3 – 4).</w:t>
      </w:r>
    </w:p>
    <w:p w14:paraId="5A80B807" w14:textId="77777777" w:rsidR="005031B7" w:rsidRPr="005031B7" w:rsidRDefault="00857985" w:rsidP="00322D21">
      <w:pPr>
        <w:pStyle w:val="Bezatstarpm"/>
        <w:ind w:left="567"/>
        <w:rPr>
          <w:sz w:val="24"/>
          <w:szCs w:val="24"/>
        </w:rPr>
      </w:pPr>
      <w:r>
        <w:rPr>
          <w:sz w:val="24"/>
          <w:szCs w:val="24"/>
        </w:rPr>
        <w:t>33</w:t>
      </w:r>
      <w:r w:rsidR="005031B7">
        <w:rPr>
          <w:sz w:val="24"/>
          <w:szCs w:val="24"/>
        </w:rPr>
        <w:t xml:space="preserve">.3. </w:t>
      </w:r>
      <w:r w:rsidR="005031B7" w:rsidRPr="005031B7">
        <w:rPr>
          <w:sz w:val="24"/>
          <w:szCs w:val="24"/>
        </w:rPr>
        <w:t xml:space="preserve"> Muzikālās atmiņas pārbaude:</w:t>
      </w:r>
    </w:p>
    <w:p w14:paraId="1720CD38" w14:textId="77777777" w:rsidR="005031B7" w:rsidRPr="005031B7" w:rsidRDefault="005031B7" w:rsidP="00322D21">
      <w:pPr>
        <w:pStyle w:val="Bezatstarpm"/>
        <w:numPr>
          <w:ilvl w:val="0"/>
          <w:numId w:val="6"/>
        </w:numPr>
        <w:ind w:left="1134" w:hanging="283"/>
        <w:rPr>
          <w:sz w:val="24"/>
          <w:szCs w:val="24"/>
        </w:rPr>
      </w:pPr>
      <w:r w:rsidRPr="005031B7">
        <w:rPr>
          <w:sz w:val="24"/>
          <w:szCs w:val="24"/>
        </w:rPr>
        <w:t>atkārtot ar balsi nospēlētu vai nodziedātu melodiju (2 – 4 taktis).</w:t>
      </w:r>
    </w:p>
    <w:p w14:paraId="606DADAA" w14:textId="2CDD0347" w:rsidR="005031B7" w:rsidRDefault="00857985" w:rsidP="00322D21">
      <w:pPr>
        <w:pStyle w:val="Bezatstarpm"/>
        <w:ind w:left="567"/>
        <w:rPr>
          <w:sz w:val="24"/>
          <w:szCs w:val="24"/>
        </w:rPr>
      </w:pPr>
      <w:r>
        <w:rPr>
          <w:sz w:val="24"/>
          <w:szCs w:val="24"/>
        </w:rPr>
        <w:t>33</w:t>
      </w:r>
      <w:r w:rsidR="002A46C9">
        <w:rPr>
          <w:sz w:val="24"/>
          <w:szCs w:val="24"/>
        </w:rPr>
        <w:t>.4</w:t>
      </w:r>
      <w:r w:rsidR="00EC17F3">
        <w:rPr>
          <w:sz w:val="24"/>
          <w:szCs w:val="24"/>
        </w:rPr>
        <w:t xml:space="preserve">. </w:t>
      </w:r>
      <w:r w:rsidR="005031B7" w:rsidRPr="005031B7">
        <w:rPr>
          <w:sz w:val="24"/>
          <w:szCs w:val="24"/>
        </w:rPr>
        <w:t>Ritma izjūtas pārbaude:</w:t>
      </w:r>
    </w:p>
    <w:p w14:paraId="6AAC482B" w14:textId="77777777" w:rsidR="00EC17F3" w:rsidRPr="00EC17F3" w:rsidRDefault="00EC17F3" w:rsidP="00322D21">
      <w:pPr>
        <w:pStyle w:val="Bezatstarpm"/>
        <w:numPr>
          <w:ilvl w:val="0"/>
          <w:numId w:val="6"/>
        </w:numPr>
        <w:ind w:left="1134" w:hanging="283"/>
        <w:rPr>
          <w:sz w:val="24"/>
          <w:szCs w:val="24"/>
        </w:rPr>
      </w:pPr>
      <w:r w:rsidRPr="00EC17F3">
        <w:rPr>
          <w:sz w:val="24"/>
          <w:szCs w:val="24"/>
        </w:rPr>
        <w:t>mehāniska ritma zīmējuma atkārtošana;</w:t>
      </w:r>
    </w:p>
    <w:p w14:paraId="6E598BA9" w14:textId="77777777" w:rsidR="005031B7" w:rsidRPr="00EC17F3" w:rsidRDefault="00EC17F3" w:rsidP="00322D21">
      <w:pPr>
        <w:pStyle w:val="Bezatstarpm"/>
        <w:numPr>
          <w:ilvl w:val="0"/>
          <w:numId w:val="6"/>
        </w:numPr>
        <w:ind w:left="1134" w:hanging="283"/>
        <w:rPr>
          <w:sz w:val="24"/>
          <w:szCs w:val="24"/>
        </w:rPr>
      </w:pPr>
      <w:r w:rsidRPr="00EC17F3">
        <w:rPr>
          <w:sz w:val="24"/>
          <w:szCs w:val="24"/>
        </w:rPr>
        <w:t>ritma atveidošana pēc nospēlēta motīva.</w:t>
      </w:r>
    </w:p>
    <w:p w14:paraId="7C4FBDC3" w14:textId="643BDAD0" w:rsidR="003A0965" w:rsidRPr="00BC037F" w:rsidRDefault="00857985" w:rsidP="00322D21">
      <w:pPr>
        <w:pStyle w:val="Bezatstarpm"/>
        <w:ind w:left="567" w:hanging="567"/>
        <w:jc w:val="both"/>
        <w:rPr>
          <w:sz w:val="24"/>
          <w:szCs w:val="24"/>
        </w:rPr>
      </w:pPr>
      <w:r>
        <w:rPr>
          <w:sz w:val="24"/>
          <w:szCs w:val="24"/>
        </w:rPr>
        <w:t>34</w:t>
      </w:r>
      <w:r w:rsidR="003A0965" w:rsidRPr="00BC037F">
        <w:rPr>
          <w:sz w:val="24"/>
          <w:szCs w:val="24"/>
        </w:rPr>
        <w:t xml:space="preserve">. </w:t>
      </w:r>
      <w:r w:rsidR="00322D21">
        <w:rPr>
          <w:sz w:val="24"/>
          <w:szCs w:val="24"/>
        </w:rPr>
        <w:tab/>
      </w:r>
      <w:r w:rsidR="002D10A5" w:rsidRPr="00BC037F">
        <w:rPr>
          <w:sz w:val="24"/>
          <w:szCs w:val="24"/>
        </w:rPr>
        <w:t xml:space="preserve">Uzņemtos izglītojamos, kuri 10 dienu laikā bez attaisnojoša iemesla neierodas uz nodarbībām, ar skolas direktora rīkojumu atskaita no skolas. </w:t>
      </w:r>
    </w:p>
    <w:p w14:paraId="1A2FED49" w14:textId="77777777" w:rsidR="003A0965" w:rsidRDefault="00857985" w:rsidP="00322D21">
      <w:pPr>
        <w:pStyle w:val="Bezatstarpm"/>
        <w:ind w:left="567" w:hanging="567"/>
        <w:jc w:val="both"/>
        <w:rPr>
          <w:sz w:val="24"/>
          <w:szCs w:val="24"/>
        </w:rPr>
      </w:pPr>
      <w:r>
        <w:rPr>
          <w:sz w:val="24"/>
          <w:szCs w:val="24"/>
        </w:rPr>
        <w:t>35</w:t>
      </w:r>
      <w:r w:rsidR="003A0965" w:rsidRPr="00BC037F">
        <w:rPr>
          <w:sz w:val="24"/>
          <w:szCs w:val="24"/>
        </w:rPr>
        <w:t xml:space="preserve">. </w:t>
      </w:r>
      <w:r w:rsidR="00322D21">
        <w:rPr>
          <w:sz w:val="24"/>
          <w:szCs w:val="24"/>
        </w:rPr>
        <w:tab/>
      </w:r>
      <w:r w:rsidR="003A0965" w:rsidRPr="00BC037F">
        <w:rPr>
          <w:sz w:val="24"/>
          <w:szCs w:val="24"/>
        </w:rPr>
        <w:t>Skola uz brīvajām vietām ir tiesīga noteikt papildu</w:t>
      </w:r>
      <w:r w:rsidR="00EC17F3">
        <w:rPr>
          <w:sz w:val="24"/>
          <w:szCs w:val="24"/>
        </w:rPr>
        <w:t>s uzņemšanu mācību gada laikā je</w:t>
      </w:r>
      <w:r w:rsidR="003A0965" w:rsidRPr="00BC037F">
        <w:rPr>
          <w:sz w:val="24"/>
          <w:szCs w:val="24"/>
        </w:rPr>
        <w:t xml:space="preserve">bkurā klasē. </w:t>
      </w:r>
    </w:p>
    <w:p w14:paraId="3BAEBE58" w14:textId="43CF402C" w:rsidR="005031B7" w:rsidRPr="005031B7" w:rsidRDefault="00857985" w:rsidP="00322D21">
      <w:pPr>
        <w:pStyle w:val="Bezatstarpm"/>
        <w:ind w:left="567" w:hanging="567"/>
        <w:jc w:val="both"/>
        <w:rPr>
          <w:sz w:val="24"/>
          <w:szCs w:val="24"/>
        </w:rPr>
      </w:pPr>
      <w:r>
        <w:rPr>
          <w:sz w:val="24"/>
          <w:szCs w:val="24"/>
        </w:rPr>
        <w:t>36</w:t>
      </w:r>
      <w:r w:rsidR="005031B7" w:rsidRPr="005031B7">
        <w:rPr>
          <w:sz w:val="24"/>
          <w:szCs w:val="24"/>
        </w:rPr>
        <w:t xml:space="preserve">.  </w:t>
      </w:r>
      <w:r w:rsidR="00322D21">
        <w:rPr>
          <w:sz w:val="24"/>
          <w:szCs w:val="24"/>
        </w:rPr>
        <w:tab/>
      </w:r>
      <w:r w:rsidR="005031B7" w:rsidRPr="005031B7">
        <w:rPr>
          <w:sz w:val="24"/>
          <w:szCs w:val="24"/>
        </w:rPr>
        <w:t>Mācību gadu uzsākot, tiek slēgts divpusējs līgums starp Skolu un</w:t>
      </w:r>
      <w:r w:rsidR="007E7B44">
        <w:rPr>
          <w:sz w:val="24"/>
          <w:szCs w:val="24"/>
        </w:rPr>
        <w:t xml:space="preserve"> izglītojamā likumisko pārstāvi.</w:t>
      </w:r>
    </w:p>
    <w:p w14:paraId="39C911FB" w14:textId="77777777" w:rsidR="005031B7" w:rsidRPr="00BC037F" w:rsidRDefault="005031B7" w:rsidP="003A0965">
      <w:pPr>
        <w:pStyle w:val="Bezatstarpm"/>
        <w:jc w:val="both"/>
        <w:rPr>
          <w:sz w:val="24"/>
          <w:szCs w:val="24"/>
        </w:rPr>
      </w:pPr>
    </w:p>
    <w:p w14:paraId="71C3A61E" w14:textId="77777777" w:rsidR="003A0965" w:rsidRPr="003A0965" w:rsidRDefault="003A0965" w:rsidP="003A0965">
      <w:pPr>
        <w:pStyle w:val="Bezatstarpm"/>
        <w:rPr>
          <w:sz w:val="24"/>
          <w:szCs w:val="24"/>
        </w:rPr>
      </w:pPr>
    </w:p>
    <w:p w14:paraId="79C8C83A" w14:textId="77777777" w:rsidR="005F2D4B" w:rsidRDefault="007E27ED" w:rsidP="005F2D4B">
      <w:pPr>
        <w:pStyle w:val="Bezatstarpm"/>
        <w:jc w:val="center"/>
        <w:rPr>
          <w:b/>
          <w:sz w:val="24"/>
          <w:szCs w:val="24"/>
        </w:rPr>
      </w:pPr>
      <w:r>
        <w:rPr>
          <w:b/>
          <w:sz w:val="24"/>
          <w:szCs w:val="24"/>
        </w:rPr>
        <w:t xml:space="preserve">III. Izglītojamā </w:t>
      </w:r>
      <w:r w:rsidR="005F2D4B">
        <w:rPr>
          <w:b/>
          <w:sz w:val="24"/>
          <w:szCs w:val="24"/>
        </w:rPr>
        <w:t>pārcelšana</w:t>
      </w:r>
      <w:r w:rsidR="0013384A">
        <w:rPr>
          <w:b/>
          <w:sz w:val="24"/>
          <w:szCs w:val="24"/>
        </w:rPr>
        <w:t xml:space="preserve"> nākamajā klasē</w:t>
      </w:r>
      <w:r w:rsidR="005F2D4B">
        <w:rPr>
          <w:b/>
          <w:sz w:val="24"/>
          <w:szCs w:val="24"/>
        </w:rPr>
        <w:t xml:space="preserve"> un atskaitīšana</w:t>
      </w:r>
    </w:p>
    <w:p w14:paraId="26B658AD" w14:textId="77777777" w:rsidR="005F2D4B" w:rsidRDefault="005F2D4B" w:rsidP="005F2D4B">
      <w:pPr>
        <w:pStyle w:val="Bezatstarpm"/>
        <w:jc w:val="center"/>
        <w:rPr>
          <w:b/>
          <w:sz w:val="24"/>
          <w:szCs w:val="24"/>
        </w:rPr>
      </w:pPr>
    </w:p>
    <w:p w14:paraId="3C74A536" w14:textId="77777777" w:rsidR="005F2D4B" w:rsidRDefault="00857985" w:rsidP="00322D21">
      <w:pPr>
        <w:pStyle w:val="Bezatstarpm"/>
        <w:ind w:left="567" w:hanging="567"/>
        <w:jc w:val="both"/>
        <w:rPr>
          <w:sz w:val="24"/>
          <w:szCs w:val="24"/>
        </w:rPr>
      </w:pPr>
      <w:r>
        <w:rPr>
          <w:sz w:val="24"/>
          <w:szCs w:val="24"/>
        </w:rPr>
        <w:t>37</w:t>
      </w:r>
      <w:r w:rsidR="005F2D4B">
        <w:rPr>
          <w:sz w:val="24"/>
          <w:szCs w:val="24"/>
        </w:rPr>
        <w:t xml:space="preserve">. </w:t>
      </w:r>
      <w:r w:rsidR="00322D21">
        <w:rPr>
          <w:sz w:val="24"/>
          <w:szCs w:val="24"/>
        </w:rPr>
        <w:tab/>
      </w:r>
      <w:r w:rsidR="005F2D4B">
        <w:rPr>
          <w:sz w:val="24"/>
          <w:szCs w:val="24"/>
        </w:rPr>
        <w:t>Zināšanu un prasmju vērtēšanas formas un metodes nosaka Skolas vadība sadarbībā ar pedagogiem: pārbaudījumu vērtēšanas protokols instrumentu spēlē, vispārējās klavierēs tiek sagatavots pēc katra pārbaudījuma.</w:t>
      </w:r>
    </w:p>
    <w:p w14:paraId="61F2E394" w14:textId="77777777" w:rsidR="005F2D4B" w:rsidRDefault="00857985" w:rsidP="00322D21">
      <w:pPr>
        <w:pStyle w:val="Bezatstarpm"/>
        <w:ind w:left="567" w:hanging="567"/>
        <w:jc w:val="both"/>
        <w:rPr>
          <w:sz w:val="24"/>
          <w:szCs w:val="24"/>
        </w:rPr>
      </w:pPr>
      <w:r>
        <w:rPr>
          <w:sz w:val="24"/>
          <w:szCs w:val="24"/>
        </w:rPr>
        <w:t>38</w:t>
      </w:r>
      <w:r w:rsidR="0013384A">
        <w:rPr>
          <w:sz w:val="24"/>
          <w:szCs w:val="24"/>
        </w:rPr>
        <w:t xml:space="preserve">. </w:t>
      </w:r>
      <w:r w:rsidR="00322D21">
        <w:rPr>
          <w:sz w:val="24"/>
          <w:szCs w:val="24"/>
        </w:rPr>
        <w:tab/>
      </w:r>
      <w:r w:rsidR="0013384A">
        <w:rPr>
          <w:sz w:val="24"/>
          <w:szCs w:val="24"/>
        </w:rPr>
        <w:t>Pirmā semestra beigās izglītojamie</w:t>
      </w:r>
      <w:r w:rsidR="005F2D4B">
        <w:rPr>
          <w:sz w:val="24"/>
          <w:szCs w:val="24"/>
        </w:rPr>
        <w:t xml:space="preserve"> saņem informāciju par iespēju iepazīties ar 1</w:t>
      </w:r>
      <w:r w:rsidR="002D39E6">
        <w:rPr>
          <w:sz w:val="24"/>
          <w:szCs w:val="24"/>
        </w:rPr>
        <w:t>.</w:t>
      </w:r>
      <w:r w:rsidR="005F2D4B">
        <w:rPr>
          <w:sz w:val="24"/>
          <w:szCs w:val="24"/>
        </w:rPr>
        <w:t xml:space="preserve"> semestra vērtējumu e-klases platformā, pēc pieprasījuma tiek arī izsniegta drukāta liecība.</w:t>
      </w:r>
    </w:p>
    <w:p w14:paraId="3E11923C" w14:textId="77777777" w:rsidR="005F2D4B" w:rsidRDefault="00857985" w:rsidP="00322D21">
      <w:pPr>
        <w:pStyle w:val="Bezatstarpm"/>
        <w:ind w:left="567" w:hanging="567"/>
        <w:jc w:val="both"/>
        <w:rPr>
          <w:sz w:val="24"/>
          <w:szCs w:val="24"/>
        </w:rPr>
      </w:pPr>
      <w:r>
        <w:rPr>
          <w:sz w:val="24"/>
          <w:szCs w:val="24"/>
        </w:rPr>
        <w:t>39</w:t>
      </w:r>
      <w:r w:rsidR="0013384A">
        <w:rPr>
          <w:sz w:val="24"/>
          <w:szCs w:val="24"/>
        </w:rPr>
        <w:t xml:space="preserve">. </w:t>
      </w:r>
      <w:r w:rsidR="00322D21">
        <w:rPr>
          <w:sz w:val="24"/>
          <w:szCs w:val="24"/>
        </w:rPr>
        <w:tab/>
      </w:r>
      <w:r w:rsidR="0013384A">
        <w:rPr>
          <w:sz w:val="24"/>
          <w:szCs w:val="24"/>
        </w:rPr>
        <w:t>Izglītojamā</w:t>
      </w:r>
      <w:r w:rsidR="005F2D4B">
        <w:rPr>
          <w:sz w:val="24"/>
          <w:szCs w:val="24"/>
        </w:rPr>
        <w:t xml:space="preserve"> pārcelšana nākamajā klasē un atskaitīšana no Skolas notiek pamatojoties uz skolas pedagoģiskās sēdes lēmumu ar skolas direktora rīkojumu:</w:t>
      </w:r>
    </w:p>
    <w:p w14:paraId="4323F019" w14:textId="77777777" w:rsidR="00F01E93" w:rsidRDefault="00857985" w:rsidP="00322D21">
      <w:pPr>
        <w:pStyle w:val="Bezatstarpm"/>
        <w:ind w:left="567" w:hanging="567"/>
        <w:jc w:val="both"/>
        <w:rPr>
          <w:sz w:val="24"/>
          <w:szCs w:val="24"/>
        </w:rPr>
      </w:pPr>
      <w:r>
        <w:rPr>
          <w:sz w:val="24"/>
          <w:szCs w:val="24"/>
        </w:rPr>
        <w:t xml:space="preserve">         39</w:t>
      </w:r>
      <w:r w:rsidR="00F01E93">
        <w:rPr>
          <w:sz w:val="24"/>
          <w:szCs w:val="24"/>
        </w:rPr>
        <w:t>.1</w:t>
      </w:r>
      <w:r w:rsidR="002D10A5">
        <w:rPr>
          <w:sz w:val="24"/>
          <w:szCs w:val="24"/>
        </w:rPr>
        <w:t xml:space="preserve">. </w:t>
      </w:r>
      <w:r w:rsidR="00F01E93" w:rsidRPr="00BC037F">
        <w:rPr>
          <w:sz w:val="24"/>
          <w:szCs w:val="24"/>
        </w:rPr>
        <w:t>Uzņemtos izglītojamos, kuri 10 dienu laikā bez attaisnojoša iemesla neierodas uz nodarbībām, ar skolas direktora rīkojumu atskaita no skolas.</w:t>
      </w:r>
    </w:p>
    <w:p w14:paraId="54BEC2ED" w14:textId="77777777" w:rsidR="005F2D4B" w:rsidRDefault="00857985" w:rsidP="00322D21">
      <w:pPr>
        <w:pStyle w:val="Bezatstarpm"/>
        <w:ind w:left="567"/>
        <w:jc w:val="both"/>
        <w:rPr>
          <w:sz w:val="24"/>
          <w:szCs w:val="24"/>
        </w:rPr>
      </w:pPr>
      <w:r>
        <w:rPr>
          <w:sz w:val="24"/>
          <w:szCs w:val="24"/>
        </w:rPr>
        <w:t>39</w:t>
      </w:r>
      <w:r w:rsidR="005F2D4B">
        <w:rPr>
          <w:sz w:val="24"/>
          <w:szCs w:val="24"/>
        </w:rPr>
        <w:t>.</w:t>
      </w:r>
      <w:r w:rsidR="00F01E93">
        <w:rPr>
          <w:sz w:val="24"/>
          <w:szCs w:val="24"/>
        </w:rPr>
        <w:t>2</w:t>
      </w:r>
      <w:r w:rsidR="005F2D4B">
        <w:rPr>
          <w:sz w:val="24"/>
          <w:szCs w:val="24"/>
        </w:rPr>
        <w:t>. Profesionālās ievirzes izglītības programmās nākamajā klasē pārceļ, ja visos mācību priekšmetos gada atzīme ir ne zemāka par  ‘’4’’ ballēm:</w:t>
      </w:r>
    </w:p>
    <w:p w14:paraId="3548E1C1" w14:textId="77777777" w:rsidR="005F2D4B" w:rsidRDefault="00857985" w:rsidP="009E720C">
      <w:pPr>
        <w:pStyle w:val="Bezatstarpm"/>
        <w:ind w:left="567"/>
        <w:jc w:val="both"/>
        <w:rPr>
          <w:sz w:val="24"/>
          <w:szCs w:val="24"/>
        </w:rPr>
      </w:pPr>
      <w:r>
        <w:rPr>
          <w:sz w:val="24"/>
          <w:szCs w:val="24"/>
        </w:rPr>
        <w:t>39</w:t>
      </w:r>
      <w:r w:rsidR="0013384A">
        <w:rPr>
          <w:sz w:val="24"/>
          <w:szCs w:val="24"/>
        </w:rPr>
        <w:t>.</w:t>
      </w:r>
      <w:r w:rsidR="002D10A5">
        <w:rPr>
          <w:sz w:val="24"/>
          <w:szCs w:val="24"/>
        </w:rPr>
        <w:t>3</w:t>
      </w:r>
      <w:r w:rsidR="0013384A">
        <w:rPr>
          <w:sz w:val="24"/>
          <w:szCs w:val="24"/>
        </w:rPr>
        <w:t>. Izglītojamais</w:t>
      </w:r>
      <w:r w:rsidR="005F2D4B">
        <w:rPr>
          <w:sz w:val="24"/>
          <w:szCs w:val="24"/>
        </w:rPr>
        <w:t>, kurš slimības vai citu attaisnojošu iemeslu dēļ nevar piedalīties eksāmenos, nākamajā klasē pārceļ par pamatu ņemot gada atzīmi;</w:t>
      </w:r>
    </w:p>
    <w:p w14:paraId="480972EB" w14:textId="77777777" w:rsidR="005F2D4B" w:rsidRDefault="00857985" w:rsidP="009E720C">
      <w:pPr>
        <w:pStyle w:val="Bezatstarpm"/>
        <w:ind w:left="567"/>
        <w:jc w:val="both"/>
        <w:rPr>
          <w:sz w:val="24"/>
          <w:szCs w:val="24"/>
        </w:rPr>
      </w:pPr>
      <w:r>
        <w:rPr>
          <w:sz w:val="24"/>
          <w:szCs w:val="24"/>
        </w:rPr>
        <w:t>39</w:t>
      </w:r>
      <w:r w:rsidR="005F2D4B">
        <w:rPr>
          <w:sz w:val="24"/>
          <w:szCs w:val="24"/>
        </w:rPr>
        <w:t>.</w:t>
      </w:r>
      <w:r w:rsidR="009E720C">
        <w:rPr>
          <w:sz w:val="24"/>
          <w:szCs w:val="24"/>
        </w:rPr>
        <w:t>4</w:t>
      </w:r>
      <w:r w:rsidR="005F2D4B">
        <w:rPr>
          <w:sz w:val="24"/>
          <w:szCs w:val="24"/>
        </w:rPr>
        <w:t>. Gada noslēguma pārbaudījumu atkārtota kārtošana profesionālās ievirzes programmās notiek pamatojoties uz vecāku/aizbildņu rakstisku iesniegumu;</w:t>
      </w:r>
    </w:p>
    <w:p w14:paraId="2D8A77FD" w14:textId="77777777" w:rsidR="005F2D4B" w:rsidRDefault="007B4145" w:rsidP="009E720C">
      <w:pPr>
        <w:pStyle w:val="Bezatstarpm"/>
        <w:ind w:left="567"/>
        <w:jc w:val="both"/>
        <w:rPr>
          <w:sz w:val="24"/>
          <w:szCs w:val="24"/>
        </w:rPr>
      </w:pPr>
      <w:r>
        <w:rPr>
          <w:sz w:val="24"/>
          <w:szCs w:val="24"/>
        </w:rPr>
        <w:t>39</w:t>
      </w:r>
      <w:r w:rsidR="00EC17F3">
        <w:rPr>
          <w:sz w:val="24"/>
          <w:szCs w:val="24"/>
        </w:rPr>
        <w:t>.</w:t>
      </w:r>
      <w:r w:rsidR="009E720C">
        <w:rPr>
          <w:sz w:val="24"/>
          <w:szCs w:val="24"/>
        </w:rPr>
        <w:t>5</w:t>
      </w:r>
      <w:r>
        <w:rPr>
          <w:sz w:val="24"/>
          <w:szCs w:val="24"/>
        </w:rPr>
        <w:t>. Noteikumu 39.3. un 39.4</w:t>
      </w:r>
      <w:r w:rsidR="005F2D4B">
        <w:rPr>
          <w:sz w:val="24"/>
          <w:szCs w:val="24"/>
        </w:rPr>
        <w:t>. punktu piemēro, ja Skolā ir iesniegts attaisnojošs dokuments;</w:t>
      </w:r>
    </w:p>
    <w:p w14:paraId="3429FDDA" w14:textId="77777777" w:rsidR="005F2D4B" w:rsidRPr="00923F3C" w:rsidRDefault="007B4145" w:rsidP="009E720C">
      <w:pPr>
        <w:pStyle w:val="Bezatstarpm"/>
        <w:ind w:left="567"/>
        <w:jc w:val="both"/>
        <w:rPr>
          <w:sz w:val="24"/>
          <w:szCs w:val="24"/>
        </w:rPr>
      </w:pPr>
      <w:r>
        <w:rPr>
          <w:sz w:val="24"/>
          <w:szCs w:val="24"/>
        </w:rPr>
        <w:t>39</w:t>
      </w:r>
      <w:r w:rsidR="0013384A">
        <w:rPr>
          <w:sz w:val="24"/>
          <w:szCs w:val="24"/>
        </w:rPr>
        <w:t>.</w:t>
      </w:r>
      <w:r w:rsidR="009E720C">
        <w:rPr>
          <w:sz w:val="24"/>
          <w:szCs w:val="24"/>
        </w:rPr>
        <w:t>6</w:t>
      </w:r>
      <w:r w:rsidR="0013384A">
        <w:rPr>
          <w:sz w:val="24"/>
          <w:szCs w:val="24"/>
        </w:rPr>
        <w:t>. Izglītojamais</w:t>
      </w:r>
      <w:r w:rsidR="005F2D4B" w:rsidRPr="00923F3C">
        <w:rPr>
          <w:sz w:val="24"/>
          <w:szCs w:val="24"/>
        </w:rPr>
        <w:t>, kurš attaisnojoša iemesla dēļ nav apguvis izglītības programmas prasības var atstāt klasē uz atkārtoti mācību gadu, pamatojoties uz vecāku iesniegumu;</w:t>
      </w:r>
    </w:p>
    <w:p w14:paraId="49FC5EF9" w14:textId="4C538B32" w:rsidR="005F2D4B" w:rsidRPr="00923F3C" w:rsidRDefault="007B4145" w:rsidP="009E720C">
      <w:pPr>
        <w:pStyle w:val="Bezatstarpm"/>
        <w:ind w:left="567"/>
        <w:jc w:val="both"/>
        <w:rPr>
          <w:sz w:val="24"/>
          <w:szCs w:val="24"/>
        </w:rPr>
      </w:pPr>
      <w:r>
        <w:rPr>
          <w:sz w:val="24"/>
          <w:szCs w:val="24"/>
        </w:rPr>
        <w:t>39</w:t>
      </w:r>
      <w:r w:rsidR="00423261">
        <w:rPr>
          <w:sz w:val="24"/>
          <w:szCs w:val="24"/>
        </w:rPr>
        <w:t>.</w:t>
      </w:r>
      <w:r w:rsidR="009E720C">
        <w:rPr>
          <w:sz w:val="24"/>
          <w:szCs w:val="24"/>
        </w:rPr>
        <w:t xml:space="preserve">7. </w:t>
      </w:r>
      <w:r w:rsidR="0013384A">
        <w:rPr>
          <w:sz w:val="24"/>
          <w:szCs w:val="24"/>
        </w:rPr>
        <w:t>Izglītojamam</w:t>
      </w:r>
      <w:r w:rsidR="005F2D4B" w:rsidRPr="00923F3C">
        <w:rPr>
          <w:sz w:val="24"/>
          <w:szCs w:val="24"/>
        </w:rPr>
        <w:t xml:space="preserve">, kuram gada zināšanu un prasmju vērtējums ir nepietiekams, Skola var noteikt papildu termiņu zināšanu un prasmju pārbaudei līdz nākamā mācību gada </w:t>
      </w:r>
      <w:r w:rsidR="00DA1492">
        <w:rPr>
          <w:sz w:val="24"/>
          <w:szCs w:val="24"/>
        </w:rPr>
        <w:t>30</w:t>
      </w:r>
      <w:r w:rsidR="005F2D4B" w:rsidRPr="00923F3C">
        <w:rPr>
          <w:sz w:val="24"/>
          <w:szCs w:val="24"/>
        </w:rPr>
        <w:t xml:space="preserve">. </w:t>
      </w:r>
      <w:r w:rsidR="00DA1492">
        <w:rPr>
          <w:sz w:val="24"/>
          <w:szCs w:val="24"/>
        </w:rPr>
        <w:t>augustam*</w:t>
      </w:r>
      <w:r w:rsidR="005F2D4B" w:rsidRPr="00923F3C">
        <w:rPr>
          <w:sz w:val="24"/>
          <w:szCs w:val="24"/>
        </w:rPr>
        <w:t>;</w:t>
      </w:r>
    </w:p>
    <w:p w14:paraId="71D45AEF" w14:textId="77777777" w:rsidR="005F2D4B" w:rsidRPr="00923F3C" w:rsidRDefault="007B4145" w:rsidP="009E720C">
      <w:pPr>
        <w:pStyle w:val="Bezatstarpm"/>
        <w:ind w:left="567"/>
        <w:jc w:val="both"/>
        <w:rPr>
          <w:sz w:val="24"/>
          <w:szCs w:val="24"/>
        </w:rPr>
      </w:pPr>
      <w:r>
        <w:rPr>
          <w:sz w:val="24"/>
          <w:szCs w:val="24"/>
        </w:rPr>
        <w:t>39</w:t>
      </w:r>
      <w:r w:rsidR="00423261">
        <w:rPr>
          <w:sz w:val="24"/>
          <w:szCs w:val="24"/>
        </w:rPr>
        <w:t>.</w:t>
      </w:r>
      <w:r w:rsidR="009E720C">
        <w:rPr>
          <w:sz w:val="24"/>
          <w:szCs w:val="24"/>
        </w:rPr>
        <w:t>8</w:t>
      </w:r>
      <w:r w:rsidR="0013384A">
        <w:rPr>
          <w:sz w:val="24"/>
          <w:szCs w:val="24"/>
        </w:rPr>
        <w:t>. Izglītojamie</w:t>
      </w:r>
      <w:r w:rsidR="005F2D4B" w:rsidRPr="00923F3C">
        <w:rPr>
          <w:sz w:val="24"/>
          <w:szCs w:val="24"/>
        </w:rPr>
        <w:t>, kuri neattaisnojošu iemeslu dēļ nav nokārtojuši pārbaudījumus- ieskaites, mācību koncertus</w:t>
      </w:r>
      <w:r w:rsidR="009D5942">
        <w:rPr>
          <w:sz w:val="24"/>
          <w:szCs w:val="24"/>
        </w:rPr>
        <w:t xml:space="preserve"> </w:t>
      </w:r>
      <w:r w:rsidR="005F2D4B" w:rsidRPr="00923F3C">
        <w:rPr>
          <w:sz w:val="24"/>
          <w:szCs w:val="24"/>
        </w:rPr>
        <w:t>- pie noslēguma pārbaudījuma netiek pielaisti;</w:t>
      </w:r>
    </w:p>
    <w:p w14:paraId="7AB172EA" w14:textId="77777777" w:rsidR="005F2D4B" w:rsidRPr="00923F3C" w:rsidRDefault="007B4145" w:rsidP="009E720C">
      <w:pPr>
        <w:pStyle w:val="Bezatstarpm"/>
        <w:ind w:left="567"/>
        <w:jc w:val="both"/>
        <w:rPr>
          <w:sz w:val="24"/>
          <w:szCs w:val="24"/>
        </w:rPr>
      </w:pPr>
      <w:r>
        <w:rPr>
          <w:sz w:val="24"/>
          <w:szCs w:val="24"/>
        </w:rPr>
        <w:t>39</w:t>
      </w:r>
      <w:r w:rsidR="00423261">
        <w:rPr>
          <w:sz w:val="24"/>
          <w:szCs w:val="24"/>
        </w:rPr>
        <w:t>.</w:t>
      </w:r>
      <w:r w:rsidR="009E720C">
        <w:rPr>
          <w:sz w:val="24"/>
          <w:szCs w:val="24"/>
        </w:rPr>
        <w:t>9</w:t>
      </w:r>
      <w:r w:rsidR="0013384A">
        <w:rPr>
          <w:sz w:val="24"/>
          <w:szCs w:val="24"/>
        </w:rPr>
        <w:t>. Izglītojamais</w:t>
      </w:r>
      <w:r w:rsidR="005F2D4B" w:rsidRPr="00923F3C">
        <w:rPr>
          <w:sz w:val="24"/>
          <w:szCs w:val="24"/>
        </w:rPr>
        <w:t>, kurš pēc atkārtotas zināšanu un prasmju pārbaudes ir saņēmis nepietiekamu vērtējumu, atstāj otru gadu klasē, informējot par to vecākus/aizbildņus;</w:t>
      </w:r>
    </w:p>
    <w:p w14:paraId="04927106" w14:textId="77777777" w:rsidR="005F2D4B" w:rsidRPr="00923F3C" w:rsidRDefault="007B4145" w:rsidP="009E720C">
      <w:pPr>
        <w:pStyle w:val="Bezatstarpm"/>
        <w:ind w:left="567"/>
        <w:jc w:val="both"/>
        <w:rPr>
          <w:sz w:val="24"/>
          <w:szCs w:val="24"/>
        </w:rPr>
      </w:pPr>
      <w:r>
        <w:rPr>
          <w:sz w:val="24"/>
          <w:szCs w:val="24"/>
        </w:rPr>
        <w:t>39</w:t>
      </w:r>
      <w:r w:rsidR="00423261">
        <w:rPr>
          <w:sz w:val="24"/>
          <w:szCs w:val="24"/>
        </w:rPr>
        <w:t>.</w:t>
      </w:r>
      <w:r w:rsidR="009E720C">
        <w:rPr>
          <w:sz w:val="24"/>
          <w:szCs w:val="24"/>
        </w:rPr>
        <w:t>10</w:t>
      </w:r>
      <w:r w:rsidR="0013384A">
        <w:rPr>
          <w:sz w:val="24"/>
          <w:szCs w:val="24"/>
        </w:rPr>
        <w:t>.  Izglītojamais</w:t>
      </w:r>
      <w:r w:rsidR="005F2D4B" w:rsidRPr="00923F3C">
        <w:rPr>
          <w:sz w:val="24"/>
          <w:szCs w:val="24"/>
        </w:rPr>
        <w:t xml:space="preserve">, kurš bez attaisnojoša iemesla </w:t>
      </w:r>
      <w:r w:rsidR="005F2D4B" w:rsidRPr="00923F3C">
        <w:rPr>
          <w:i/>
          <w:sz w:val="24"/>
          <w:szCs w:val="24"/>
        </w:rPr>
        <w:t>(2 mēnešus pēc kārtas)</w:t>
      </w:r>
      <w:r w:rsidR="005F2D4B" w:rsidRPr="00923F3C">
        <w:rPr>
          <w:sz w:val="24"/>
          <w:szCs w:val="24"/>
        </w:rPr>
        <w:t xml:space="preserve"> neizpilda mācību priekšmetu programmu prasības, neapmeklē nodarbības vai neievēro iekšējās kārtības noteikumus, no Skolas var atskaitīt mācību gada laikā, par to </w:t>
      </w:r>
      <w:r w:rsidR="007E27ED">
        <w:rPr>
          <w:sz w:val="24"/>
          <w:szCs w:val="24"/>
        </w:rPr>
        <w:t xml:space="preserve">rakstiski </w:t>
      </w:r>
      <w:r w:rsidR="005F2D4B" w:rsidRPr="00923F3C">
        <w:rPr>
          <w:sz w:val="24"/>
          <w:szCs w:val="24"/>
        </w:rPr>
        <w:t>informējot audzēkņa vecākus/aizbildņus;</w:t>
      </w:r>
    </w:p>
    <w:p w14:paraId="0106A9F5" w14:textId="77777777" w:rsidR="005F2D4B" w:rsidRDefault="007B4145" w:rsidP="009E720C">
      <w:pPr>
        <w:pStyle w:val="Bezatstarpm"/>
        <w:ind w:left="567"/>
        <w:jc w:val="both"/>
        <w:rPr>
          <w:i/>
          <w:sz w:val="24"/>
          <w:szCs w:val="24"/>
        </w:rPr>
      </w:pPr>
      <w:r>
        <w:rPr>
          <w:sz w:val="24"/>
          <w:szCs w:val="24"/>
        </w:rPr>
        <w:lastRenderedPageBreak/>
        <w:t>39</w:t>
      </w:r>
      <w:r w:rsidR="00423261">
        <w:rPr>
          <w:sz w:val="24"/>
          <w:szCs w:val="24"/>
        </w:rPr>
        <w:t>.1</w:t>
      </w:r>
      <w:r w:rsidR="009E720C">
        <w:rPr>
          <w:sz w:val="24"/>
          <w:szCs w:val="24"/>
        </w:rPr>
        <w:t>1</w:t>
      </w:r>
      <w:r w:rsidR="0013384A">
        <w:rPr>
          <w:sz w:val="24"/>
          <w:szCs w:val="24"/>
        </w:rPr>
        <w:t>. Izglītojamais</w:t>
      </w:r>
      <w:r w:rsidR="005F2D4B">
        <w:rPr>
          <w:sz w:val="24"/>
          <w:szCs w:val="24"/>
        </w:rPr>
        <w:t>, kurš mācību gada laikā nav apmeklējis 50% nodarbības kādā no mācību priekšmetiem, ar pedagoģiskās sēdes lēmumu piemēro pagarināto mācību gadu, audzēkņa nepārcelšanu nākamajā klasē vai atskaitīšanu (</w:t>
      </w:r>
      <w:r w:rsidR="005F2D4B">
        <w:rPr>
          <w:i/>
          <w:sz w:val="24"/>
          <w:szCs w:val="24"/>
        </w:rPr>
        <w:t>uz vecāku/aizbildņu iesnieguma pamata);</w:t>
      </w:r>
    </w:p>
    <w:p w14:paraId="77B2C702" w14:textId="77777777" w:rsidR="005F2D4B" w:rsidRDefault="007B4145" w:rsidP="009E720C">
      <w:pPr>
        <w:pStyle w:val="Bezatstarpm"/>
        <w:ind w:left="567"/>
        <w:jc w:val="both"/>
        <w:rPr>
          <w:sz w:val="24"/>
          <w:szCs w:val="24"/>
        </w:rPr>
      </w:pPr>
      <w:r>
        <w:rPr>
          <w:sz w:val="24"/>
          <w:szCs w:val="24"/>
        </w:rPr>
        <w:t>39</w:t>
      </w:r>
      <w:r w:rsidR="00423261">
        <w:rPr>
          <w:sz w:val="24"/>
          <w:szCs w:val="24"/>
        </w:rPr>
        <w:t>.1</w:t>
      </w:r>
      <w:r w:rsidR="009E720C">
        <w:rPr>
          <w:sz w:val="24"/>
          <w:szCs w:val="24"/>
        </w:rPr>
        <w:t>2</w:t>
      </w:r>
      <w:r w:rsidR="0013384A">
        <w:rPr>
          <w:sz w:val="24"/>
          <w:szCs w:val="24"/>
        </w:rPr>
        <w:t>. Izglītojamo</w:t>
      </w:r>
      <w:r w:rsidR="005F2D4B">
        <w:rPr>
          <w:sz w:val="24"/>
          <w:szCs w:val="24"/>
        </w:rPr>
        <w:t>, pamatojoties uz vecāku iesniegumu, kurā norādīti iemesli, un, ja ir samaksāts vecāku līdzfinansējums par tekošo mēnesi, no Skolas var atskaitīt ar Skolas direktora rīkojumu.</w:t>
      </w:r>
    </w:p>
    <w:p w14:paraId="2089A1F9" w14:textId="77777777" w:rsidR="007E27ED" w:rsidRDefault="007B4145" w:rsidP="00D964FA">
      <w:pPr>
        <w:pStyle w:val="Bezatstarpm"/>
        <w:ind w:left="567" w:hanging="567"/>
        <w:jc w:val="both"/>
        <w:rPr>
          <w:sz w:val="24"/>
          <w:szCs w:val="24"/>
        </w:rPr>
      </w:pPr>
      <w:r>
        <w:rPr>
          <w:sz w:val="24"/>
          <w:szCs w:val="24"/>
        </w:rPr>
        <w:t>40</w:t>
      </w:r>
      <w:r w:rsidR="0013384A">
        <w:rPr>
          <w:sz w:val="24"/>
          <w:szCs w:val="24"/>
        </w:rPr>
        <w:t xml:space="preserve">. </w:t>
      </w:r>
      <w:r w:rsidR="00322D21">
        <w:rPr>
          <w:sz w:val="24"/>
          <w:szCs w:val="24"/>
        </w:rPr>
        <w:tab/>
      </w:r>
      <w:r w:rsidR="0013384A">
        <w:rPr>
          <w:sz w:val="24"/>
          <w:szCs w:val="24"/>
        </w:rPr>
        <w:t>Izglītojamais</w:t>
      </w:r>
      <w:r w:rsidR="005F2D4B">
        <w:rPr>
          <w:sz w:val="24"/>
          <w:szCs w:val="24"/>
        </w:rPr>
        <w:t>, ja viņa zināšanu un prasmju līmenis ir atbilstošs, ar pedagoģiskās sēdes lēmumu un Skolas direktora rīkojumu, var tikt pārcelts kādā nākamajām klasēm, katra semestra beigās.</w:t>
      </w:r>
    </w:p>
    <w:p w14:paraId="5B17916A" w14:textId="0B67E9B1" w:rsidR="005F2D4B" w:rsidRDefault="007B4145" w:rsidP="00D964FA">
      <w:pPr>
        <w:pStyle w:val="Bezatstarpm"/>
        <w:ind w:left="567" w:hanging="567"/>
        <w:jc w:val="both"/>
        <w:rPr>
          <w:sz w:val="24"/>
          <w:szCs w:val="24"/>
        </w:rPr>
      </w:pPr>
      <w:r>
        <w:rPr>
          <w:sz w:val="24"/>
          <w:szCs w:val="24"/>
        </w:rPr>
        <w:t>41</w:t>
      </w:r>
      <w:r w:rsidR="0013384A">
        <w:rPr>
          <w:sz w:val="24"/>
          <w:szCs w:val="24"/>
        </w:rPr>
        <w:t xml:space="preserve">. </w:t>
      </w:r>
      <w:r w:rsidR="00322D21">
        <w:rPr>
          <w:sz w:val="24"/>
          <w:szCs w:val="24"/>
        </w:rPr>
        <w:tab/>
      </w:r>
      <w:r w:rsidR="0013384A">
        <w:rPr>
          <w:sz w:val="24"/>
          <w:szCs w:val="24"/>
        </w:rPr>
        <w:t>Izglītojamais</w:t>
      </w:r>
      <w:r w:rsidR="005F2D4B">
        <w:rPr>
          <w:sz w:val="24"/>
          <w:szCs w:val="24"/>
        </w:rPr>
        <w:t>, kurš ir apguvis pilnu profesionālās ievirzes izglītības kursu,</w:t>
      </w:r>
      <w:r w:rsidR="00CD5DA3">
        <w:rPr>
          <w:sz w:val="24"/>
          <w:szCs w:val="24"/>
        </w:rPr>
        <w:t xml:space="preserve"> Kultūras ministrijas</w:t>
      </w:r>
      <w:r w:rsidR="005F2D4B">
        <w:rPr>
          <w:sz w:val="24"/>
          <w:szCs w:val="24"/>
        </w:rPr>
        <w:t xml:space="preserve"> apstiprinātā parauga apliecību un pielikumu ar sekmju izrakstu.</w:t>
      </w:r>
    </w:p>
    <w:p w14:paraId="3232860C" w14:textId="77777777" w:rsidR="005F2D4B" w:rsidRDefault="007B4145" w:rsidP="00D964FA">
      <w:pPr>
        <w:pStyle w:val="Bezatstarpm"/>
        <w:ind w:left="567" w:hanging="567"/>
        <w:jc w:val="both"/>
        <w:rPr>
          <w:sz w:val="24"/>
          <w:szCs w:val="24"/>
        </w:rPr>
      </w:pPr>
      <w:r>
        <w:rPr>
          <w:sz w:val="24"/>
          <w:szCs w:val="24"/>
        </w:rPr>
        <w:t>42</w:t>
      </w:r>
      <w:r w:rsidR="0013384A">
        <w:rPr>
          <w:sz w:val="24"/>
          <w:szCs w:val="24"/>
        </w:rPr>
        <w:t xml:space="preserve">. </w:t>
      </w:r>
      <w:r w:rsidR="00322D21">
        <w:rPr>
          <w:sz w:val="24"/>
          <w:szCs w:val="24"/>
        </w:rPr>
        <w:tab/>
      </w:r>
      <w:r w:rsidR="0013384A">
        <w:rPr>
          <w:sz w:val="24"/>
          <w:szCs w:val="24"/>
        </w:rPr>
        <w:t>Izglītojamie</w:t>
      </w:r>
      <w:r w:rsidR="005F2D4B">
        <w:rPr>
          <w:sz w:val="24"/>
          <w:szCs w:val="24"/>
        </w:rPr>
        <w:t>, kuri nav apguvuši pilnu izglītības kursu, saņem izziņu par mācībām Skolā un sekmju izrakstu.</w:t>
      </w:r>
    </w:p>
    <w:p w14:paraId="574D3B79" w14:textId="61386CB6" w:rsidR="005F2D4B" w:rsidRDefault="007B4145" w:rsidP="00D964FA">
      <w:pPr>
        <w:pStyle w:val="Bezatstarpm"/>
        <w:ind w:left="567" w:hanging="567"/>
        <w:jc w:val="both"/>
        <w:rPr>
          <w:sz w:val="24"/>
          <w:szCs w:val="24"/>
        </w:rPr>
      </w:pPr>
      <w:r>
        <w:rPr>
          <w:sz w:val="24"/>
          <w:szCs w:val="24"/>
        </w:rPr>
        <w:t>43</w:t>
      </w:r>
      <w:r w:rsidR="0013384A">
        <w:rPr>
          <w:sz w:val="24"/>
          <w:szCs w:val="24"/>
        </w:rPr>
        <w:t xml:space="preserve">. </w:t>
      </w:r>
      <w:r w:rsidR="00322D21">
        <w:rPr>
          <w:sz w:val="24"/>
          <w:szCs w:val="24"/>
        </w:rPr>
        <w:tab/>
      </w:r>
      <w:r w:rsidR="007E7B44" w:rsidRPr="007E7B44">
        <w:rPr>
          <w:sz w:val="24"/>
          <w:szCs w:val="24"/>
        </w:rPr>
        <w:t>“Noteikumi par izglītojamo uzņemšanu, pārcelšanu nākamajā klasē un atskaitīšanu” ir publiski pieejami Skolas mājas lapā skrundasmuzikasskola.kuldigasnovads.lv</w:t>
      </w:r>
      <w:r w:rsidR="007E7B44">
        <w:rPr>
          <w:sz w:val="24"/>
          <w:szCs w:val="24"/>
        </w:rPr>
        <w:t xml:space="preserve"> </w:t>
      </w:r>
      <w:r w:rsidR="007E7B44" w:rsidRPr="007E7B44">
        <w:rPr>
          <w:sz w:val="24"/>
          <w:szCs w:val="24"/>
        </w:rPr>
        <w:t>sadaļā Mūzikas vidusskola - Dokumenti.</w:t>
      </w:r>
    </w:p>
    <w:p w14:paraId="48EF64E0" w14:textId="376251CD" w:rsidR="005F2D4B" w:rsidRDefault="007B4145" w:rsidP="00D964FA">
      <w:pPr>
        <w:pStyle w:val="Bezatstarpm"/>
        <w:ind w:left="567" w:hanging="567"/>
        <w:jc w:val="both"/>
        <w:rPr>
          <w:sz w:val="24"/>
          <w:szCs w:val="24"/>
        </w:rPr>
      </w:pPr>
      <w:r>
        <w:rPr>
          <w:sz w:val="24"/>
          <w:szCs w:val="24"/>
        </w:rPr>
        <w:t>44</w:t>
      </w:r>
      <w:r w:rsidR="005F2D4B">
        <w:rPr>
          <w:sz w:val="24"/>
          <w:szCs w:val="24"/>
        </w:rPr>
        <w:t xml:space="preserve">. </w:t>
      </w:r>
      <w:r w:rsidR="00322D21">
        <w:rPr>
          <w:sz w:val="24"/>
          <w:szCs w:val="24"/>
        </w:rPr>
        <w:tab/>
      </w:r>
      <w:r w:rsidR="007E7B44" w:rsidRPr="007E7B44">
        <w:rPr>
          <w:sz w:val="24"/>
          <w:szCs w:val="24"/>
        </w:rPr>
        <w:t>Šo noteikumu 10.1.-10.3. punktā minēto profesionālās ievirzes izglītības programmu izglītojamie, kuri uzsākuši mācības līdz 2023.gada 1.septembrim turpina apgūt profesionālās programmas saskaņā ar MK762 “Noteikumi par valsts profesionālās ievirzes izglītības standartu mākslu jomā” 23.punktu, pārejas periods līdz 2028.gada 1.septembrim</w:t>
      </w:r>
    </w:p>
    <w:p w14:paraId="76D35A34" w14:textId="77777777" w:rsidR="003C02BF" w:rsidRDefault="003C02BF" w:rsidP="0032554C">
      <w:pPr>
        <w:pStyle w:val="Bezatstarpm"/>
        <w:rPr>
          <w:sz w:val="24"/>
          <w:szCs w:val="24"/>
        </w:rPr>
      </w:pPr>
    </w:p>
    <w:p w14:paraId="03713682" w14:textId="13B80C07" w:rsidR="003C02BF" w:rsidRDefault="003C02BF" w:rsidP="00322D21">
      <w:pPr>
        <w:pStyle w:val="Bezatstarpm"/>
        <w:ind w:left="567"/>
        <w:rPr>
          <w:sz w:val="24"/>
          <w:szCs w:val="24"/>
        </w:rPr>
      </w:pPr>
      <w:r>
        <w:rPr>
          <w:sz w:val="24"/>
          <w:szCs w:val="24"/>
        </w:rPr>
        <w:t>Noteikumi aktualizēti 2024. gada 29. aprīļa pedagoģiskās padomes sēdē. Pedagoģiskās padomes protokols Nr.6</w:t>
      </w:r>
    </w:p>
    <w:p w14:paraId="5FE0F190" w14:textId="77777777" w:rsidR="005F2D4B" w:rsidRDefault="005F2D4B" w:rsidP="005F2D4B">
      <w:pPr>
        <w:pStyle w:val="Bezatstarpm"/>
        <w:rPr>
          <w:sz w:val="24"/>
          <w:szCs w:val="24"/>
        </w:rPr>
      </w:pPr>
    </w:p>
    <w:p w14:paraId="53A01D2B" w14:textId="77777777" w:rsidR="00423261" w:rsidRDefault="00423261" w:rsidP="005F2D4B">
      <w:pPr>
        <w:pStyle w:val="Bezatstarpm"/>
        <w:rPr>
          <w:sz w:val="24"/>
          <w:szCs w:val="24"/>
        </w:rPr>
      </w:pPr>
    </w:p>
    <w:p w14:paraId="408BDE20" w14:textId="1B059536" w:rsidR="005F2D4B" w:rsidRDefault="005F2D4B" w:rsidP="005F2D4B">
      <w:pPr>
        <w:pStyle w:val="Bezatstarpm"/>
        <w:rPr>
          <w:sz w:val="24"/>
          <w:szCs w:val="24"/>
        </w:rPr>
      </w:pPr>
      <w:r>
        <w:rPr>
          <w:sz w:val="24"/>
          <w:szCs w:val="24"/>
        </w:rPr>
        <w:t xml:space="preserve">Direktore             </w:t>
      </w:r>
      <w:r w:rsidR="007E7B44">
        <w:rPr>
          <w:sz w:val="24"/>
          <w:szCs w:val="24"/>
        </w:rPr>
        <w:tab/>
        <w:t>(paraksts*)</w:t>
      </w:r>
      <w:r w:rsidR="007E7B44">
        <w:rPr>
          <w:sz w:val="24"/>
          <w:szCs w:val="24"/>
        </w:rPr>
        <w:tab/>
      </w:r>
      <w:r w:rsidR="007E7B44">
        <w:rPr>
          <w:sz w:val="24"/>
          <w:szCs w:val="24"/>
        </w:rPr>
        <w:tab/>
      </w:r>
      <w:r w:rsidR="007E7B44">
        <w:rPr>
          <w:sz w:val="24"/>
          <w:szCs w:val="24"/>
        </w:rPr>
        <w:tab/>
      </w:r>
      <w:r w:rsidR="007E7B44">
        <w:rPr>
          <w:sz w:val="24"/>
          <w:szCs w:val="24"/>
        </w:rPr>
        <w:tab/>
      </w:r>
      <w:r w:rsidR="007E7B44">
        <w:rPr>
          <w:sz w:val="24"/>
          <w:szCs w:val="24"/>
        </w:rPr>
        <w:tab/>
      </w:r>
      <w:r w:rsidR="007E7B44">
        <w:rPr>
          <w:sz w:val="24"/>
          <w:szCs w:val="24"/>
        </w:rPr>
        <w:tab/>
      </w:r>
      <w:r>
        <w:rPr>
          <w:sz w:val="24"/>
          <w:szCs w:val="24"/>
        </w:rPr>
        <w:t xml:space="preserve"> Antra Zuntnere</w:t>
      </w:r>
    </w:p>
    <w:p w14:paraId="50D553DB" w14:textId="77777777" w:rsidR="00423261" w:rsidRDefault="00423261" w:rsidP="005F2D4B">
      <w:pPr>
        <w:pStyle w:val="Bezatstarpm"/>
        <w:rPr>
          <w:sz w:val="24"/>
          <w:szCs w:val="24"/>
        </w:rPr>
      </w:pPr>
    </w:p>
    <w:p w14:paraId="22FED76B" w14:textId="4039E8F2" w:rsidR="005F2D4B" w:rsidRDefault="005F2D4B" w:rsidP="005F2D4B">
      <w:pPr>
        <w:shd w:val="clear" w:color="auto" w:fill="FFFFFF"/>
        <w:rPr>
          <w:sz w:val="24"/>
          <w:szCs w:val="24"/>
        </w:rPr>
      </w:pPr>
    </w:p>
    <w:p w14:paraId="08AA6BD3" w14:textId="71F4637E" w:rsidR="007E7B44" w:rsidRDefault="007E7B44" w:rsidP="005F2D4B">
      <w:pPr>
        <w:shd w:val="clear" w:color="auto" w:fill="FFFFFF"/>
        <w:rPr>
          <w:sz w:val="24"/>
          <w:szCs w:val="24"/>
        </w:rPr>
      </w:pPr>
      <w:r>
        <w:rPr>
          <w:sz w:val="24"/>
          <w:szCs w:val="24"/>
        </w:rPr>
        <w:t>SASKAŅOTS</w:t>
      </w:r>
    </w:p>
    <w:p w14:paraId="4799C5F2" w14:textId="4973230A" w:rsidR="007E7B44" w:rsidRDefault="007E7B44" w:rsidP="005F2D4B">
      <w:pPr>
        <w:shd w:val="clear" w:color="auto" w:fill="FFFFFF"/>
        <w:rPr>
          <w:sz w:val="24"/>
          <w:szCs w:val="24"/>
        </w:rPr>
      </w:pPr>
      <w:r>
        <w:rPr>
          <w:sz w:val="24"/>
          <w:szCs w:val="24"/>
        </w:rPr>
        <w:t>Kuldīgas novada pašvaldības</w:t>
      </w:r>
    </w:p>
    <w:p w14:paraId="61142035" w14:textId="1435D24D" w:rsidR="007E7B44" w:rsidRDefault="007E7B44" w:rsidP="005F2D4B">
      <w:pPr>
        <w:shd w:val="clear" w:color="auto" w:fill="FFFFFF"/>
        <w:rPr>
          <w:sz w:val="24"/>
          <w:szCs w:val="24"/>
        </w:rPr>
      </w:pPr>
      <w:r>
        <w:rPr>
          <w:sz w:val="24"/>
          <w:szCs w:val="24"/>
        </w:rPr>
        <w:t>Izglītības pārvaldes vadītāja</w:t>
      </w:r>
    </w:p>
    <w:p w14:paraId="6FD19888" w14:textId="6510EEE5" w:rsidR="007E7B44" w:rsidRDefault="007E7B44" w:rsidP="005F2D4B">
      <w:pPr>
        <w:shd w:val="clear" w:color="auto" w:fill="FFFFFF"/>
        <w:rPr>
          <w:sz w:val="24"/>
          <w:szCs w:val="24"/>
        </w:rPr>
      </w:pPr>
      <w:r>
        <w:rPr>
          <w:sz w:val="24"/>
          <w:szCs w:val="24"/>
        </w:rPr>
        <w:t>_______________________ S.Dubure</w:t>
      </w:r>
    </w:p>
    <w:p w14:paraId="55A9B110" w14:textId="69FAA5E6" w:rsidR="007E7B44" w:rsidRDefault="007E7B44" w:rsidP="005F2D4B">
      <w:pPr>
        <w:shd w:val="clear" w:color="auto" w:fill="FFFFFF"/>
        <w:rPr>
          <w:sz w:val="24"/>
          <w:szCs w:val="24"/>
        </w:rPr>
      </w:pPr>
    </w:p>
    <w:p w14:paraId="4FBB68C2" w14:textId="63AEAC26" w:rsidR="007E7B44" w:rsidRDefault="007E7B44" w:rsidP="005F2D4B">
      <w:pPr>
        <w:shd w:val="clear" w:color="auto" w:fill="FFFFFF"/>
        <w:rPr>
          <w:sz w:val="24"/>
          <w:szCs w:val="24"/>
        </w:rPr>
      </w:pPr>
    </w:p>
    <w:p w14:paraId="3F0F0732" w14:textId="3E93D764" w:rsidR="007E7B44" w:rsidRDefault="007E7B44" w:rsidP="005F2D4B">
      <w:pPr>
        <w:shd w:val="clear" w:color="auto" w:fill="FFFFFF"/>
        <w:rPr>
          <w:sz w:val="24"/>
          <w:szCs w:val="24"/>
        </w:rPr>
      </w:pPr>
    </w:p>
    <w:p w14:paraId="48BAE315" w14:textId="44A6689B" w:rsidR="007E7B44" w:rsidRDefault="007E7B44" w:rsidP="005F2D4B">
      <w:pPr>
        <w:shd w:val="clear" w:color="auto" w:fill="FFFFFF"/>
        <w:rPr>
          <w:sz w:val="24"/>
          <w:szCs w:val="24"/>
        </w:rPr>
      </w:pPr>
    </w:p>
    <w:p w14:paraId="3F07E331" w14:textId="2CA3A352" w:rsidR="007E7B44" w:rsidRDefault="007E7B44" w:rsidP="005F2D4B">
      <w:pPr>
        <w:shd w:val="clear" w:color="auto" w:fill="FFFFFF"/>
        <w:rPr>
          <w:sz w:val="24"/>
          <w:szCs w:val="24"/>
        </w:rPr>
      </w:pPr>
    </w:p>
    <w:p w14:paraId="1CBD566F" w14:textId="26A9AB67" w:rsidR="007E7B44" w:rsidRDefault="007E7B44" w:rsidP="005F2D4B">
      <w:pPr>
        <w:shd w:val="clear" w:color="auto" w:fill="FFFFFF"/>
        <w:rPr>
          <w:sz w:val="24"/>
          <w:szCs w:val="24"/>
        </w:rPr>
      </w:pPr>
    </w:p>
    <w:p w14:paraId="56216868" w14:textId="5AAF3D63" w:rsidR="007E7B44" w:rsidRDefault="007E7B44" w:rsidP="005F2D4B">
      <w:pPr>
        <w:shd w:val="clear" w:color="auto" w:fill="FFFFFF"/>
        <w:rPr>
          <w:sz w:val="24"/>
          <w:szCs w:val="24"/>
        </w:rPr>
      </w:pPr>
    </w:p>
    <w:p w14:paraId="0FD2F67B" w14:textId="2B46754C" w:rsidR="007E7B44" w:rsidRDefault="007E7B44" w:rsidP="005F2D4B">
      <w:pPr>
        <w:shd w:val="clear" w:color="auto" w:fill="FFFFFF"/>
        <w:rPr>
          <w:sz w:val="24"/>
          <w:szCs w:val="24"/>
        </w:rPr>
      </w:pPr>
    </w:p>
    <w:p w14:paraId="490EA952" w14:textId="528277EB" w:rsidR="007E7B44" w:rsidRDefault="007E7B44" w:rsidP="005F2D4B">
      <w:pPr>
        <w:shd w:val="clear" w:color="auto" w:fill="FFFFFF"/>
        <w:rPr>
          <w:sz w:val="24"/>
          <w:szCs w:val="24"/>
        </w:rPr>
      </w:pPr>
    </w:p>
    <w:p w14:paraId="723F56FF" w14:textId="02F972AC" w:rsidR="007E7B44" w:rsidRDefault="007E7B44" w:rsidP="005F2D4B">
      <w:pPr>
        <w:shd w:val="clear" w:color="auto" w:fill="FFFFFF"/>
        <w:rPr>
          <w:sz w:val="24"/>
          <w:szCs w:val="24"/>
        </w:rPr>
      </w:pPr>
    </w:p>
    <w:p w14:paraId="36B0D1AE" w14:textId="3868C599" w:rsidR="007E7B44" w:rsidRDefault="007E7B44" w:rsidP="005F2D4B">
      <w:pPr>
        <w:shd w:val="clear" w:color="auto" w:fill="FFFFFF"/>
        <w:rPr>
          <w:sz w:val="24"/>
          <w:szCs w:val="24"/>
        </w:rPr>
      </w:pPr>
    </w:p>
    <w:p w14:paraId="267150B5" w14:textId="6431E63A" w:rsidR="007E7B44" w:rsidRDefault="007E7B44" w:rsidP="005F2D4B">
      <w:pPr>
        <w:shd w:val="clear" w:color="auto" w:fill="FFFFFF"/>
        <w:rPr>
          <w:sz w:val="24"/>
          <w:szCs w:val="24"/>
        </w:rPr>
      </w:pPr>
    </w:p>
    <w:p w14:paraId="695A1AEE" w14:textId="40C810D3" w:rsidR="007E7B44" w:rsidRDefault="007E7B44" w:rsidP="005F2D4B">
      <w:pPr>
        <w:shd w:val="clear" w:color="auto" w:fill="FFFFFF"/>
        <w:rPr>
          <w:sz w:val="24"/>
          <w:szCs w:val="24"/>
        </w:rPr>
      </w:pPr>
    </w:p>
    <w:p w14:paraId="563A4BDD" w14:textId="157D35A1" w:rsidR="007E7B44" w:rsidRDefault="007E7B44" w:rsidP="005F2D4B">
      <w:pPr>
        <w:shd w:val="clear" w:color="auto" w:fill="FFFFFF"/>
        <w:rPr>
          <w:sz w:val="24"/>
          <w:szCs w:val="24"/>
        </w:rPr>
      </w:pPr>
    </w:p>
    <w:p w14:paraId="7F7F1AE1" w14:textId="4A372F2F" w:rsidR="007E7B44" w:rsidRDefault="007E7B44" w:rsidP="005F2D4B">
      <w:pPr>
        <w:shd w:val="clear" w:color="auto" w:fill="FFFFFF"/>
        <w:rPr>
          <w:sz w:val="24"/>
          <w:szCs w:val="24"/>
        </w:rPr>
      </w:pPr>
    </w:p>
    <w:p w14:paraId="14CCAD65" w14:textId="0B24B790" w:rsidR="007E7B44" w:rsidRDefault="007E7B44" w:rsidP="005F2D4B">
      <w:pPr>
        <w:shd w:val="clear" w:color="auto" w:fill="FFFFFF"/>
        <w:rPr>
          <w:sz w:val="24"/>
          <w:szCs w:val="24"/>
        </w:rPr>
      </w:pPr>
    </w:p>
    <w:p w14:paraId="259AFC10" w14:textId="77777777" w:rsidR="002A0223" w:rsidRPr="002A0223" w:rsidRDefault="005F2D4B" w:rsidP="002A0223">
      <w:pPr>
        <w:jc w:val="center"/>
        <w:rPr>
          <w:rStyle w:val="markedcontent"/>
          <w:sz w:val="20"/>
        </w:rPr>
      </w:pPr>
      <w:r w:rsidRPr="00153ACC">
        <w:rPr>
          <w:sz w:val="20"/>
        </w:rPr>
        <w:t>DOKUMENTS PARAKSTĪTS AR DROŠU</w:t>
      </w:r>
      <w:r>
        <w:rPr>
          <w:sz w:val="20"/>
        </w:rPr>
        <w:t xml:space="preserve"> </w:t>
      </w:r>
      <w:r w:rsidRPr="00153ACC">
        <w:rPr>
          <w:sz w:val="20"/>
        </w:rPr>
        <w:t>ELEKTRONISKO PARAKSTU UN</w:t>
      </w:r>
      <w:r w:rsidR="007E27ED">
        <w:rPr>
          <w:sz w:val="20"/>
        </w:rPr>
        <w:t xml:space="preserve"> </w:t>
      </w:r>
      <w:r w:rsidRPr="00153ACC">
        <w:rPr>
          <w:sz w:val="20"/>
        </w:rPr>
        <w:t>SATUR LAIKA ZĪMO</w:t>
      </w:r>
      <w:r w:rsidR="002A0223">
        <w:rPr>
          <w:sz w:val="20"/>
        </w:rPr>
        <w:t>GU</w:t>
      </w:r>
    </w:p>
    <w:p w14:paraId="45C4C3A2" w14:textId="77777777" w:rsidR="00D964FA" w:rsidRDefault="00D964FA">
      <w:pPr>
        <w:spacing w:after="200" w:line="276" w:lineRule="auto"/>
        <w:rPr>
          <w:rStyle w:val="markedcontent"/>
        </w:rPr>
      </w:pPr>
      <w:r>
        <w:rPr>
          <w:rStyle w:val="markedcontent"/>
        </w:rPr>
        <w:br w:type="page"/>
      </w:r>
    </w:p>
    <w:p w14:paraId="2892052E" w14:textId="77777777" w:rsidR="00423261" w:rsidRPr="00BC037F" w:rsidRDefault="00423261" w:rsidP="00423261">
      <w:pPr>
        <w:rPr>
          <w:rStyle w:val="markedcontent"/>
        </w:rPr>
      </w:pPr>
    </w:p>
    <w:p w14:paraId="04DD7BB3" w14:textId="77777777" w:rsidR="00423261" w:rsidRPr="00423261" w:rsidRDefault="00423261" w:rsidP="00423261">
      <w:pPr>
        <w:jc w:val="right"/>
        <w:rPr>
          <w:rStyle w:val="markedcontent"/>
          <w:i/>
          <w:sz w:val="24"/>
          <w:szCs w:val="24"/>
        </w:rPr>
      </w:pPr>
      <w:r w:rsidRPr="00423261">
        <w:rPr>
          <w:rStyle w:val="markedcontent"/>
          <w:i/>
          <w:sz w:val="24"/>
          <w:szCs w:val="24"/>
        </w:rPr>
        <w:t>Pielikums Nr.1</w:t>
      </w:r>
    </w:p>
    <w:p w14:paraId="3FDF282B" w14:textId="77777777" w:rsidR="00423261" w:rsidRPr="00A77756" w:rsidRDefault="00423261" w:rsidP="00423261">
      <w:pPr>
        <w:jc w:val="right"/>
        <w:rPr>
          <w:sz w:val="20"/>
        </w:rPr>
      </w:pPr>
    </w:p>
    <w:p w14:paraId="6F14BE8D" w14:textId="77777777" w:rsidR="00423261" w:rsidRPr="00BC037F" w:rsidRDefault="00423261" w:rsidP="00423261">
      <w:pPr>
        <w:pStyle w:val="Bezatstarpm"/>
        <w:jc w:val="right"/>
        <w:rPr>
          <w:sz w:val="24"/>
        </w:rPr>
      </w:pPr>
      <w:r w:rsidRPr="00BC037F">
        <w:rPr>
          <w:sz w:val="24"/>
        </w:rPr>
        <w:t>Skrunda</w:t>
      </w:r>
      <w:r>
        <w:rPr>
          <w:sz w:val="24"/>
        </w:rPr>
        <w:t>s Mūzikas skolas direktorei</w:t>
      </w:r>
      <w:r w:rsidRPr="00BC037F">
        <w:rPr>
          <w:sz w:val="24"/>
        </w:rPr>
        <w:t xml:space="preserve">  Antrai Zuntnerei</w:t>
      </w:r>
    </w:p>
    <w:p w14:paraId="09DF2BA0" w14:textId="43437190" w:rsidR="00423261" w:rsidRPr="00BC037F" w:rsidRDefault="00E67026" w:rsidP="00423261">
      <w:pPr>
        <w:pStyle w:val="Bezatstarpm"/>
        <w:jc w:val="right"/>
        <w:rPr>
          <w:sz w:val="24"/>
        </w:rPr>
      </w:pPr>
      <w:r>
        <w:rPr>
          <w:noProof/>
          <w:sz w:val="22"/>
          <w:lang w:eastAsia="lv-LV"/>
        </w:rPr>
        <mc:AlternateContent>
          <mc:Choice Requires="wps">
            <w:drawing>
              <wp:anchor distT="0" distB="0" distL="114300" distR="114300" simplePos="0" relativeHeight="251661312" behindDoc="0" locked="0" layoutInCell="1" allowOverlap="1" wp14:anchorId="1C0047E8" wp14:editId="1A68D86C">
                <wp:simplePos x="0" y="0"/>
                <wp:positionH relativeFrom="column">
                  <wp:posOffset>2878455</wp:posOffset>
                </wp:positionH>
                <wp:positionV relativeFrom="paragraph">
                  <wp:posOffset>72390</wp:posOffset>
                </wp:positionV>
                <wp:extent cx="3143250" cy="276225"/>
                <wp:effectExtent l="0" t="0" r="0" b="9525"/>
                <wp:wrapNone/>
                <wp:docPr id="427081224" name="Tekstlodziņš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276225"/>
                        </a:xfrm>
                        <a:prstGeom prst="rect">
                          <a:avLst/>
                        </a:prstGeom>
                        <a:solidFill>
                          <a:schemeClr val="lt1"/>
                        </a:solidFill>
                        <a:ln w="6350">
                          <a:solidFill>
                            <a:prstClr val="black"/>
                          </a:solidFill>
                        </a:ln>
                      </wps:spPr>
                      <wps:txbx>
                        <w:txbxContent>
                          <w:p w14:paraId="09E2E983" w14:textId="77777777" w:rsidR="00423261" w:rsidRPr="006E28B4" w:rsidRDefault="00423261" w:rsidP="0042326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0047E8" id="_x0000_t202" coordsize="21600,21600" o:spt="202" path="m,l,21600r21600,l21600,xe">
                <v:stroke joinstyle="miter"/>
                <v:path gradientshapeok="t" o:connecttype="rect"/>
              </v:shapetype>
              <v:shape id="Tekstlodziņš 15" o:spid="_x0000_s1026" type="#_x0000_t202" style="position:absolute;left:0;text-align:left;margin-left:226.65pt;margin-top:5.7pt;width:24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" fillcolor="white [3201]" strokeweight=".5pt">
                <v:path arrowok="t"/>
                <v:textbox>
                  <w:txbxContent>
                    <w:p w14:paraId="09E2E983" w14:textId="77777777" w:rsidR="00423261" w:rsidRPr="006E28B4" w:rsidRDefault="00423261" w:rsidP="00423261"/>
                  </w:txbxContent>
                </v:textbox>
              </v:shape>
            </w:pict>
          </mc:Fallback>
        </mc:AlternateContent>
      </w:r>
    </w:p>
    <w:p w14:paraId="51994B1A" w14:textId="77777777" w:rsidR="00423261" w:rsidRPr="00BC037F" w:rsidRDefault="00423261" w:rsidP="00423261">
      <w:pPr>
        <w:pStyle w:val="Bezatstarpm"/>
        <w:rPr>
          <w:sz w:val="24"/>
        </w:rPr>
      </w:pPr>
      <w:r w:rsidRPr="00BC037F">
        <w:rPr>
          <w:sz w:val="24"/>
        </w:rPr>
        <w:t xml:space="preserve">                                                                                                                       </w:t>
      </w:r>
    </w:p>
    <w:p w14:paraId="00E30435" w14:textId="77777777" w:rsidR="00423261" w:rsidRPr="00BC037F" w:rsidRDefault="00423261" w:rsidP="00423261">
      <w:pPr>
        <w:pStyle w:val="Bezatstarpm"/>
        <w:jc w:val="right"/>
        <w:rPr>
          <w:i/>
        </w:rPr>
      </w:pPr>
      <w:r w:rsidRPr="00BC037F">
        <w:t xml:space="preserve"> </w:t>
      </w:r>
      <w:r w:rsidRPr="00BC037F">
        <w:rPr>
          <w:i/>
        </w:rPr>
        <w:t>Vārds, Uzvārds</w:t>
      </w:r>
    </w:p>
    <w:p w14:paraId="20251DFA" w14:textId="60A1C0EB" w:rsidR="00423261" w:rsidRPr="00BC037F" w:rsidRDefault="00E67026" w:rsidP="00423261">
      <w:pPr>
        <w:pStyle w:val="Bezatstarpm"/>
        <w:jc w:val="right"/>
        <w:rPr>
          <w:sz w:val="24"/>
        </w:rPr>
      </w:pPr>
      <w:r>
        <w:rPr>
          <w:noProof/>
          <w:sz w:val="22"/>
          <w:lang w:eastAsia="lv-LV"/>
        </w:rPr>
        <mc:AlternateContent>
          <mc:Choice Requires="wps">
            <w:drawing>
              <wp:anchor distT="0" distB="0" distL="114300" distR="114300" simplePos="0" relativeHeight="251666432" behindDoc="0" locked="0" layoutInCell="1" allowOverlap="1" wp14:anchorId="51D33D36" wp14:editId="209A75B1">
                <wp:simplePos x="0" y="0"/>
                <wp:positionH relativeFrom="column">
                  <wp:posOffset>3821430</wp:posOffset>
                </wp:positionH>
                <wp:positionV relativeFrom="paragraph">
                  <wp:posOffset>62230</wp:posOffset>
                </wp:positionV>
                <wp:extent cx="2200275" cy="285750"/>
                <wp:effectExtent l="0" t="0" r="9525" b="0"/>
                <wp:wrapNone/>
                <wp:docPr id="1767374626" name="Tekstlodziņš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275" cy="285750"/>
                        </a:xfrm>
                        <a:prstGeom prst="rect">
                          <a:avLst/>
                        </a:prstGeom>
                        <a:solidFill>
                          <a:schemeClr val="lt1"/>
                        </a:solidFill>
                        <a:ln w="6350">
                          <a:solidFill>
                            <a:prstClr val="black"/>
                          </a:solidFill>
                        </a:ln>
                      </wps:spPr>
                      <wps:txbx>
                        <w:txbxContent>
                          <w:p w14:paraId="63FE9FCF" w14:textId="77777777" w:rsidR="00423261" w:rsidRPr="006E28B4" w:rsidRDefault="00423261" w:rsidP="00423261">
                            <w:pPr>
                              <w:ind w:right="755"/>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D33D36" id="Tekstlodziņš 14" o:spid="_x0000_s1027" type="#_x0000_t202" style="position:absolute;left:0;text-align:left;margin-left:300.9pt;margin-top:4.9pt;width:173.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" fillcolor="white [3201]" strokeweight=".5pt">
                <v:path arrowok="t"/>
                <v:textbox>
                  <w:txbxContent>
                    <w:p w14:paraId="63FE9FCF" w14:textId="77777777" w:rsidR="00423261" w:rsidRPr="006E28B4" w:rsidRDefault="00423261" w:rsidP="00423261">
                      <w:pPr>
                        <w:ind w:right="755"/>
                      </w:pPr>
                    </w:p>
                  </w:txbxContent>
                </v:textbox>
              </v:shape>
            </w:pict>
          </mc:Fallback>
        </mc:AlternateContent>
      </w:r>
      <w:r w:rsidR="00423261" w:rsidRPr="00BC037F">
        <w:rPr>
          <w:sz w:val="24"/>
        </w:rPr>
        <w:t xml:space="preserve">  </w:t>
      </w:r>
    </w:p>
    <w:p w14:paraId="4AFBC68E" w14:textId="77777777" w:rsidR="00423261" w:rsidRPr="00BC037F" w:rsidRDefault="00423261" w:rsidP="00423261">
      <w:pPr>
        <w:pStyle w:val="Bezatstarpm"/>
        <w:jc w:val="right"/>
      </w:pPr>
    </w:p>
    <w:p w14:paraId="37FD068C" w14:textId="77777777" w:rsidR="00423261" w:rsidRPr="00BC037F" w:rsidRDefault="00423261" w:rsidP="00423261">
      <w:pPr>
        <w:pStyle w:val="Bezatstarpm"/>
        <w:jc w:val="right"/>
        <w:rPr>
          <w:i/>
        </w:rPr>
      </w:pPr>
      <w:r w:rsidRPr="00BC037F">
        <w:t xml:space="preserve"> </w:t>
      </w:r>
      <w:r w:rsidRPr="00BC037F">
        <w:rPr>
          <w:i/>
        </w:rPr>
        <w:t>Personas kods</w:t>
      </w:r>
    </w:p>
    <w:p w14:paraId="00F0F9A3" w14:textId="58EF8E42" w:rsidR="00423261" w:rsidRPr="00BC037F" w:rsidRDefault="00E67026" w:rsidP="00423261">
      <w:pPr>
        <w:pStyle w:val="Bezatstarpm"/>
        <w:jc w:val="right"/>
        <w:rPr>
          <w:sz w:val="24"/>
        </w:rPr>
      </w:pPr>
      <w:r>
        <w:rPr>
          <w:noProof/>
          <w:sz w:val="22"/>
          <w:lang w:eastAsia="lv-LV"/>
        </w:rPr>
        <mc:AlternateContent>
          <mc:Choice Requires="wps">
            <w:drawing>
              <wp:anchor distT="0" distB="0" distL="114300" distR="114300" simplePos="0" relativeHeight="251668480" behindDoc="0" locked="0" layoutInCell="1" allowOverlap="1" wp14:anchorId="2FE027B8" wp14:editId="6391517A">
                <wp:simplePos x="0" y="0"/>
                <wp:positionH relativeFrom="column">
                  <wp:posOffset>1849755</wp:posOffset>
                </wp:positionH>
                <wp:positionV relativeFrom="paragraph">
                  <wp:posOffset>70485</wp:posOffset>
                </wp:positionV>
                <wp:extent cx="4171950" cy="276225"/>
                <wp:effectExtent l="0" t="0" r="0" b="9525"/>
                <wp:wrapNone/>
                <wp:docPr id="657173292" name="Tekstlodziņš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0" cy="276225"/>
                        </a:xfrm>
                        <a:prstGeom prst="rect">
                          <a:avLst/>
                        </a:prstGeom>
                        <a:solidFill>
                          <a:schemeClr val="lt1"/>
                        </a:solidFill>
                        <a:ln w="6350">
                          <a:solidFill>
                            <a:prstClr val="black"/>
                          </a:solidFill>
                        </a:ln>
                      </wps:spPr>
                      <wps:txbx>
                        <w:txbxContent>
                          <w:p w14:paraId="203D3F14" w14:textId="77777777" w:rsidR="00423261" w:rsidRPr="006E28B4" w:rsidRDefault="00423261" w:rsidP="0042326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E027B8" id="Tekstlodziņš 13" o:spid="_x0000_s1028" type="#_x0000_t202" style="position:absolute;left:0;text-align:left;margin-left:145.65pt;margin-top:5.55pt;width:328.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" fillcolor="white [3201]" strokeweight=".5pt">
                <v:path arrowok="t"/>
                <v:textbox>
                  <w:txbxContent>
                    <w:p w14:paraId="203D3F14" w14:textId="77777777" w:rsidR="00423261" w:rsidRPr="006E28B4" w:rsidRDefault="00423261" w:rsidP="00423261"/>
                  </w:txbxContent>
                </v:textbox>
              </v:shape>
            </w:pict>
          </mc:Fallback>
        </mc:AlternateContent>
      </w:r>
      <w:r w:rsidR="00423261" w:rsidRPr="00BC037F">
        <w:rPr>
          <w:sz w:val="24"/>
        </w:rPr>
        <w:t xml:space="preserve">  </w:t>
      </w:r>
    </w:p>
    <w:p w14:paraId="37A58E59" w14:textId="77777777" w:rsidR="00423261" w:rsidRPr="00BC037F" w:rsidRDefault="00423261" w:rsidP="00423261">
      <w:pPr>
        <w:pStyle w:val="Bezatstarpm"/>
        <w:jc w:val="right"/>
        <w:rPr>
          <w:i/>
        </w:rPr>
      </w:pPr>
      <w:r w:rsidRPr="00BC037F">
        <w:br/>
      </w:r>
      <w:r w:rsidRPr="00BC037F">
        <w:rPr>
          <w:i/>
        </w:rPr>
        <w:t>Deklarētā adrese</w:t>
      </w:r>
    </w:p>
    <w:p w14:paraId="6552C5A5" w14:textId="665E5A98" w:rsidR="00423261" w:rsidRPr="00BC037F" w:rsidRDefault="00E67026" w:rsidP="00423261">
      <w:pPr>
        <w:pStyle w:val="Bezatstarpm"/>
        <w:jc w:val="center"/>
        <w:rPr>
          <w:sz w:val="24"/>
        </w:rPr>
      </w:pPr>
      <w:r>
        <w:rPr>
          <w:noProof/>
          <w:sz w:val="22"/>
          <w:lang w:eastAsia="lv-LV"/>
        </w:rPr>
        <mc:AlternateContent>
          <mc:Choice Requires="wps">
            <w:drawing>
              <wp:anchor distT="0" distB="0" distL="114300" distR="114300" simplePos="0" relativeHeight="251669504" behindDoc="0" locked="0" layoutInCell="1" allowOverlap="1" wp14:anchorId="45609549" wp14:editId="1B27F13C">
                <wp:simplePos x="0" y="0"/>
                <wp:positionH relativeFrom="column">
                  <wp:posOffset>2745105</wp:posOffset>
                </wp:positionH>
                <wp:positionV relativeFrom="paragraph">
                  <wp:posOffset>78740</wp:posOffset>
                </wp:positionV>
                <wp:extent cx="3276600" cy="266700"/>
                <wp:effectExtent l="0" t="0" r="0" b="0"/>
                <wp:wrapNone/>
                <wp:docPr id="985760520" name="Tekstlodziņš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6600" cy="266700"/>
                        </a:xfrm>
                        <a:prstGeom prst="rect">
                          <a:avLst/>
                        </a:prstGeom>
                        <a:solidFill>
                          <a:schemeClr val="lt1"/>
                        </a:solidFill>
                        <a:ln w="6350">
                          <a:solidFill>
                            <a:prstClr val="black"/>
                          </a:solidFill>
                        </a:ln>
                      </wps:spPr>
                      <wps:txbx>
                        <w:txbxContent>
                          <w:p w14:paraId="4E525B24" w14:textId="77777777" w:rsidR="00423261" w:rsidRPr="006E28B4" w:rsidRDefault="00423261" w:rsidP="0042326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609549" id="Tekstlodziņš 12" o:spid="_x0000_s1029" type="#_x0000_t202" style="position:absolute;left:0;text-align:left;margin-left:216.15pt;margin-top:6.2pt;width:258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" fillcolor="white [3201]" strokeweight=".5pt">
                <v:path arrowok="t"/>
                <v:textbox>
                  <w:txbxContent>
                    <w:p w14:paraId="4E525B24" w14:textId="77777777" w:rsidR="00423261" w:rsidRPr="006E28B4" w:rsidRDefault="00423261" w:rsidP="00423261"/>
                  </w:txbxContent>
                </v:textbox>
              </v:shape>
            </w:pict>
          </mc:Fallback>
        </mc:AlternateContent>
      </w:r>
    </w:p>
    <w:p w14:paraId="33754407" w14:textId="77777777" w:rsidR="00423261" w:rsidRPr="00BC037F" w:rsidRDefault="00423261" w:rsidP="00423261">
      <w:pPr>
        <w:pStyle w:val="Bezatstarpm"/>
        <w:jc w:val="right"/>
        <w:rPr>
          <w:sz w:val="24"/>
        </w:rPr>
      </w:pPr>
    </w:p>
    <w:p w14:paraId="34BF8866" w14:textId="77777777" w:rsidR="00423261" w:rsidRPr="00BC037F" w:rsidRDefault="00423261" w:rsidP="00423261">
      <w:pPr>
        <w:pStyle w:val="Bezatstarpm"/>
        <w:jc w:val="right"/>
        <w:rPr>
          <w:i/>
        </w:rPr>
      </w:pPr>
      <w:r w:rsidRPr="00BC037F">
        <w:rPr>
          <w:i/>
        </w:rPr>
        <w:t>E-pasts un mobilais tālrunis</w:t>
      </w:r>
    </w:p>
    <w:p w14:paraId="32E09250" w14:textId="77777777" w:rsidR="00423261" w:rsidRPr="00BC037F" w:rsidRDefault="00423261" w:rsidP="00423261">
      <w:pPr>
        <w:pStyle w:val="Bezatstarpm"/>
        <w:jc w:val="right"/>
      </w:pPr>
    </w:p>
    <w:p w14:paraId="6C59D80F" w14:textId="77777777" w:rsidR="00423261" w:rsidRPr="00BC037F" w:rsidRDefault="00423261" w:rsidP="00E0563F">
      <w:pPr>
        <w:jc w:val="center"/>
        <w:rPr>
          <w:b/>
          <w:sz w:val="32"/>
          <w:szCs w:val="32"/>
        </w:rPr>
      </w:pPr>
      <w:r w:rsidRPr="00BC037F">
        <w:rPr>
          <w:b/>
          <w:sz w:val="32"/>
          <w:szCs w:val="32"/>
        </w:rPr>
        <w:t>IESNIEGUMS</w:t>
      </w:r>
    </w:p>
    <w:p w14:paraId="4DC29EDA" w14:textId="77777777" w:rsidR="00423261" w:rsidRPr="00BC037F" w:rsidRDefault="00423261" w:rsidP="00423261">
      <w:pPr>
        <w:rPr>
          <w:sz w:val="24"/>
        </w:rPr>
      </w:pPr>
      <w:r w:rsidRPr="00BC037F">
        <w:rPr>
          <w:sz w:val="24"/>
        </w:rPr>
        <w:t xml:space="preserve">Lūdzu uzņemt manu meitu, dēlu, aizbilstamo </w:t>
      </w:r>
      <w:r w:rsidRPr="00BC037F">
        <w:rPr>
          <w:i/>
          <w:sz w:val="24"/>
        </w:rPr>
        <w:t>(vajadzīgo pasvītrot)</w:t>
      </w:r>
      <w:r w:rsidRPr="00BC037F">
        <w:rPr>
          <w:sz w:val="24"/>
        </w:rPr>
        <w:t xml:space="preserve"> Skrundas Mūzikas skolā apgūt</w:t>
      </w:r>
    </w:p>
    <w:p w14:paraId="3E54DE26" w14:textId="072449D0" w:rsidR="00423261" w:rsidRPr="00BC037F" w:rsidRDefault="00E67026" w:rsidP="00423261">
      <w:pPr>
        <w:rPr>
          <w:b/>
          <w:sz w:val="32"/>
          <w:szCs w:val="32"/>
        </w:rPr>
      </w:pPr>
      <w:r>
        <w:rPr>
          <w:noProof/>
          <w:sz w:val="22"/>
          <w:szCs w:val="22"/>
          <w:lang w:eastAsia="lv-LV"/>
        </w:rPr>
        <mc:AlternateContent>
          <mc:Choice Requires="wps">
            <w:drawing>
              <wp:anchor distT="0" distB="0" distL="114300" distR="114300" simplePos="0" relativeHeight="251662336" behindDoc="0" locked="0" layoutInCell="1" allowOverlap="1" wp14:anchorId="254BEA63" wp14:editId="4801C661">
                <wp:simplePos x="0" y="0"/>
                <wp:positionH relativeFrom="column">
                  <wp:posOffset>19050</wp:posOffset>
                </wp:positionH>
                <wp:positionV relativeFrom="paragraph">
                  <wp:posOffset>65405</wp:posOffset>
                </wp:positionV>
                <wp:extent cx="2045970" cy="304800"/>
                <wp:effectExtent l="0" t="0" r="0" b="0"/>
                <wp:wrapNone/>
                <wp:docPr id="766847375" name="Tekstlodziņš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5970" cy="304800"/>
                        </a:xfrm>
                        <a:prstGeom prst="rect">
                          <a:avLst/>
                        </a:prstGeom>
                        <a:solidFill>
                          <a:schemeClr val="lt1"/>
                        </a:solidFill>
                        <a:ln w="6350">
                          <a:solidFill>
                            <a:prstClr val="black"/>
                          </a:solidFill>
                        </a:ln>
                      </wps:spPr>
                      <wps:txbx>
                        <w:txbxContent>
                          <w:p w14:paraId="583BB244" w14:textId="77777777" w:rsidR="00423261" w:rsidRPr="000256AB" w:rsidRDefault="00423261" w:rsidP="0042326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4BEA63" id="Tekstlodziņš 11" o:spid="_x0000_s1030" type="#_x0000_t202" style="position:absolute;margin-left:1.5pt;margin-top:5.15pt;width:161.1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" fillcolor="white [3201]" strokeweight=".5pt">
                <v:path arrowok="t"/>
                <v:textbox>
                  <w:txbxContent>
                    <w:p w14:paraId="583BB244" w14:textId="77777777" w:rsidR="00423261" w:rsidRPr="000256AB" w:rsidRDefault="00423261" w:rsidP="00423261"/>
                  </w:txbxContent>
                </v:textbox>
              </v:shape>
            </w:pict>
          </mc:Fallback>
        </mc:AlternateContent>
      </w:r>
    </w:p>
    <w:p w14:paraId="58DB202F" w14:textId="77777777" w:rsidR="00423261" w:rsidRPr="00BC037F" w:rsidRDefault="00423261" w:rsidP="00E0563F">
      <w:pPr>
        <w:pStyle w:val="Bezatstarpm"/>
        <w:jc w:val="right"/>
        <w:rPr>
          <w:i/>
          <w:sz w:val="24"/>
        </w:rPr>
      </w:pPr>
      <w:r w:rsidRPr="00BC037F">
        <w:rPr>
          <w:i/>
          <w:sz w:val="24"/>
        </w:rPr>
        <w:t>Norādīt izvēlēto specialitāti (piem. trompetes spēle)</w:t>
      </w:r>
    </w:p>
    <w:p w14:paraId="696E96BE" w14:textId="77777777" w:rsidR="00423261" w:rsidRDefault="00423261" w:rsidP="00423261">
      <w:pPr>
        <w:pStyle w:val="Bezatstarpm"/>
        <w:rPr>
          <w:sz w:val="24"/>
        </w:rPr>
      </w:pPr>
    </w:p>
    <w:p w14:paraId="5299F7E6" w14:textId="77777777" w:rsidR="00E0563F" w:rsidRPr="00BC037F" w:rsidRDefault="00E0563F" w:rsidP="00423261">
      <w:pPr>
        <w:pStyle w:val="Bezatstarpm"/>
        <w:rPr>
          <w:sz w:val="24"/>
        </w:rPr>
      </w:pPr>
    </w:p>
    <w:p w14:paraId="77C81C93" w14:textId="77777777" w:rsidR="00423261" w:rsidRPr="00BC037F" w:rsidRDefault="00423261" w:rsidP="00423261">
      <w:pPr>
        <w:pStyle w:val="Bezatstarpm"/>
        <w:rPr>
          <w:sz w:val="24"/>
        </w:rPr>
      </w:pPr>
      <w:r w:rsidRPr="00BC037F">
        <w:rPr>
          <w:sz w:val="24"/>
        </w:rPr>
        <w:t>Ja nav iespējams nodrošināt vietu augstāk izvēlētajā specialitātē, norādīt citu specialitāti:</w:t>
      </w:r>
    </w:p>
    <w:p w14:paraId="52FD346E" w14:textId="5C488842" w:rsidR="00423261" w:rsidRPr="00BC037F" w:rsidRDefault="00E67026" w:rsidP="00423261">
      <w:pPr>
        <w:pStyle w:val="Bezatstarpm"/>
        <w:rPr>
          <w:sz w:val="24"/>
        </w:rPr>
      </w:pPr>
      <w:r>
        <w:rPr>
          <w:noProof/>
          <w:sz w:val="22"/>
          <w:lang w:eastAsia="lv-LV"/>
        </w:rPr>
        <mc:AlternateContent>
          <mc:Choice Requires="wps">
            <w:drawing>
              <wp:anchor distT="0" distB="0" distL="114300" distR="114300" simplePos="0" relativeHeight="251671552" behindDoc="0" locked="0" layoutInCell="1" allowOverlap="1" wp14:anchorId="6C6B9BC6" wp14:editId="1C1E950B">
                <wp:simplePos x="0" y="0"/>
                <wp:positionH relativeFrom="column">
                  <wp:posOffset>9525</wp:posOffset>
                </wp:positionH>
                <wp:positionV relativeFrom="paragraph">
                  <wp:posOffset>33020</wp:posOffset>
                </wp:positionV>
                <wp:extent cx="3076575" cy="266700"/>
                <wp:effectExtent l="0" t="0" r="9525" b="0"/>
                <wp:wrapNone/>
                <wp:docPr id="230833341" name="Tekstlodziņš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266700"/>
                        </a:xfrm>
                        <a:prstGeom prst="rect">
                          <a:avLst/>
                        </a:prstGeom>
                        <a:solidFill>
                          <a:schemeClr val="lt1"/>
                        </a:solidFill>
                        <a:ln w="6350">
                          <a:solidFill>
                            <a:prstClr val="black"/>
                          </a:solidFill>
                        </a:ln>
                      </wps:spPr>
                      <wps:txbx>
                        <w:txbxContent>
                          <w:p w14:paraId="049891EE" w14:textId="77777777" w:rsidR="00423261" w:rsidRPr="000256AB" w:rsidRDefault="00423261" w:rsidP="0042326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6B9BC6" id="Tekstlodziņš 10" o:spid="_x0000_s1031" type="#_x0000_t202" style="position:absolute;margin-left:.75pt;margin-top:2.6pt;width:242.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" fillcolor="white [3201]" strokeweight=".5pt">
                <v:path arrowok="t"/>
                <v:textbox>
                  <w:txbxContent>
                    <w:p w14:paraId="049891EE" w14:textId="77777777" w:rsidR="00423261" w:rsidRPr="000256AB" w:rsidRDefault="00423261" w:rsidP="00423261"/>
                  </w:txbxContent>
                </v:textbox>
              </v:shape>
            </w:pict>
          </mc:Fallback>
        </mc:AlternateContent>
      </w:r>
    </w:p>
    <w:p w14:paraId="56D131B5" w14:textId="77777777" w:rsidR="00423261" w:rsidRPr="00BC037F" w:rsidRDefault="00423261" w:rsidP="00423261">
      <w:pPr>
        <w:pStyle w:val="Bezatstarpm"/>
        <w:rPr>
          <w:sz w:val="24"/>
        </w:rPr>
      </w:pPr>
    </w:p>
    <w:p w14:paraId="326CCD1D" w14:textId="77777777" w:rsidR="00423261" w:rsidRPr="00BC037F" w:rsidRDefault="00423261" w:rsidP="00423261">
      <w:pPr>
        <w:pStyle w:val="Bezatstarpm"/>
        <w:rPr>
          <w:sz w:val="24"/>
        </w:rPr>
      </w:pPr>
    </w:p>
    <w:p w14:paraId="13059BA4" w14:textId="77777777" w:rsidR="00423261" w:rsidRPr="00BC037F" w:rsidRDefault="00423261" w:rsidP="00423261">
      <w:pPr>
        <w:pStyle w:val="Bezatstarpm"/>
        <w:jc w:val="center"/>
        <w:rPr>
          <w:b/>
          <w:sz w:val="24"/>
          <w:szCs w:val="24"/>
        </w:rPr>
      </w:pPr>
      <w:r w:rsidRPr="00BC037F">
        <w:rPr>
          <w:b/>
          <w:sz w:val="24"/>
          <w:szCs w:val="24"/>
        </w:rPr>
        <w:t>INFORMĀCIJA PAR IZGLĪTOJAMO</w:t>
      </w:r>
    </w:p>
    <w:p w14:paraId="5930AEB4" w14:textId="4138E1AB" w:rsidR="00423261" w:rsidRPr="00BC037F" w:rsidRDefault="00E67026" w:rsidP="00423261">
      <w:pPr>
        <w:pStyle w:val="Bezatstarpm"/>
        <w:rPr>
          <w:sz w:val="24"/>
          <w:szCs w:val="24"/>
        </w:rPr>
      </w:pPr>
      <w:r>
        <w:rPr>
          <w:noProof/>
          <w:sz w:val="22"/>
          <w:szCs w:val="22"/>
          <w:lang w:eastAsia="lv-LV"/>
        </w:rPr>
        <mc:AlternateContent>
          <mc:Choice Requires="wps">
            <w:drawing>
              <wp:anchor distT="0" distB="0" distL="114300" distR="114300" simplePos="0" relativeHeight="251672576" behindDoc="0" locked="0" layoutInCell="1" allowOverlap="1" wp14:anchorId="7743E387" wp14:editId="787F2845">
                <wp:simplePos x="0" y="0"/>
                <wp:positionH relativeFrom="column">
                  <wp:posOffset>1028700</wp:posOffset>
                </wp:positionH>
                <wp:positionV relativeFrom="paragraph">
                  <wp:posOffset>128270</wp:posOffset>
                </wp:positionV>
                <wp:extent cx="4171950" cy="257175"/>
                <wp:effectExtent l="0" t="0" r="0" b="9525"/>
                <wp:wrapNone/>
                <wp:docPr id="1346854863" name="Tekstlodziņš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0" cy="257175"/>
                        </a:xfrm>
                        <a:prstGeom prst="rect">
                          <a:avLst/>
                        </a:prstGeom>
                        <a:solidFill>
                          <a:schemeClr val="lt1"/>
                        </a:solidFill>
                        <a:ln w="6350">
                          <a:solidFill>
                            <a:prstClr val="black"/>
                          </a:solidFill>
                        </a:ln>
                      </wps:spPr>
                      <wps:txbx>
                        <w:txbxContent>
                          <w:p w14:paraId="19E58E27" w14:textId="77777777" w:rsidR="00423261" w:rsidRPr="000256AB" w:rsidRDefault="00423261" w:rsidP="0042326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43E387" id="Tekstlodziņš 9" o:spid="_x0000_s1032" type="#_x0000_t202" style="position:absolute;margin-left:81pt;margin-top:10.1pt;width:328.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" fillcolor="white [3201]" strokeweight=".5pt">
                <v:path arrowok="t"/>
                <v:textbox>
                  <w:txbxContent>
                    <w:p w14:paraId="19E58E27" w14:textId="77777777" w:rsidR="00423261" w:rsidRPr="000256AB" w:rsidRDefault="00423261" w:rsidP="00423261"/>
                  </w:txbxContent>
                </v:textbox>
              </v:shape>
            </w:pict>
          </mc:Fallback>
        </mc:AlternateContent>
      </w:r>
    </w:p>
    <w:p w14:paraId="3BAB1E36" w14:textId="77777777" w:rsidR="00423261" w:rsidRPr="00BC037F" w:rsidRDefault="00423261" w:rsidP="00423261">
      <w:pPr>
        <w:pStyle w:val="Bezatstarpm"/>
        <w:rPr>
          <w:sz w:val="24"/>
          <w:szCs w:val="24"/>
        </w:rPr>
      </w:pPr>
      <w:r w:rsidRPr="00BC037F">
        <w:rPr>
          <w:sz w:val="24"/>
          <w:szCs w:val="24"/>
        </w:rPr>
        <w:t xml:space="preserve">Vārds, Uzvārds:  </w:t>
      </w:r>
    </w:p>
    <w:p w14:paraId="2EB2C9E5" w14:textId="07B2100D" w:rsidR="00423261" w:rsidRPr="00BC037F" w:rsidRDefault="00E67026" w:rsidP="00423261">
      <w:pPr>
        <w:pStyle w:val="Bezatstarpm"/>
        <w:rPr>
          <w:sz w:val="24"/>
          <w:szCs w:val="24"/>
        </w:rPr>
      </w:pPr>
      <w:r>
        <w:rPr>
          <w:noProof/>
          <w:sz w:val="22"/>
          <w:szCs w:val="22"/>
          <w:lang w:eastAsia="lv-LV"/>
        </w:rPr>
        <mc:AlternateContent>
          <mc:Choice Requires="wps">
            <w:drawing>
              <wp:anchor distT="0" distB="0" distL="114300" distR="114300" simplePos="0" relativeHeight="251663360" behindDoc="0" locked="0" layoutInCell="1" allowOverlap="1" wp14:anchorId="027CA1C4" wp14:editId="3EEF919D">
                <wp:simplePos x="0" y="0"/>
                <wp:positionH relativeFrom="column">
                  <wp:posOffset>981075</wp:posOffset>
                </wp:positionH>
                <wp:positionV relativeFrom="paragraph">
                  <wp:posOffset>139700</wp:posOffset>
                </wp:positionV>
                <wp:extent cx="1714500" cy="257175"/>
                <wp:effectExtent l="0" t="0" r="0" b="9525"/>
                <wp:wrapNone/>
                <wp:docPr id="175044541" name="Tekstlodziņš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257175"/>
                        </a:xfrm>
                        <a:prstGeom prst="rect">
                          <a:avLst/>
                        </a:prstGeom>
                        <a:solidFill>
                          <a:schemeClr val="lt1"/>
                        </a:solidFill>
                        <a:ln w="6350">
                          <a:solidFill>
                            <a:prstClr val="black"/>
                          </a:solidFill>
                        </a:ln>
                      </wps:spPr>
                      <wps:txbx>
                        <w:txbxContent>
                          <w:p w14:paraId="73657F4D" w14:textId="77777777" w:rsidR="00423261" w:rsidRPr="000256AB" w:rsidRDefault="00423261" w:rsidP="0042326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7CA1C4" id="Tekstlodziņš 8" o:spid="_x0000_s1033" type="#_x0000_t202" style="position:absolute;margin-left:77.25pt;margin-top:11pt;width:13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" fillcolor="white [3201]" strokeweight=".5pt">
                <v:path arrowok="t"/>
                <v:textbox>
                  <w:txbxContent>
                    <w:p w14:paraId="73657F4D" w14:textId="77777777" w:rsidR="00423261" w:rsidRPr="000256AB" w:rsidRDefault="00423261" w:rsidP="00423261"/>
                  </w:txbxContent>
                </v:textbox>
              </v:shape>
            </w:pict>
          </mc:Fallback>
        </mc:AlternateContent>
      </w:r>
    </w:p>
    <w:p w14:paraId="1BF82C96" w14:textId="77777777" w:rsidR="00423261" w:rsidRPr="00BC037F" w:rsidRDefault="00423261" w:rsidP="00423261">
      <w:pPr>
        <w:pStyle w:val="Bezatstarpm"/>
        <w:rPr>
          <w:sz w:val="24"/>
          <w:szCs w:val="24"/>
        </w:rPr>
      </w:pPr>
      <w:r w:rsidRPr="00BC037F">
        <w:rPr>
          <w:sz w:val="24"/>
          <w:szCs w:val="24"/>
        </w:rPr>
        <w:t xml:space="preserve">Personas kods:    </w:t>
      </w:r>
    </w:p>
    <w:p w14:paraId="1AD33A88" w14:textId="620E3BB9" w:rsidR="00423261" w:rsidRPr="00BC037F" w:rsidRDefault="00E67026" w:rsidP="00423261">
      <w:pPr>
        <w:pStyle w:val="Bezatstarpm"/>
        <w:rPr>
          <w:sz w:val="24"/>
          <w:szCs w:val="24"/>
        </w:rPr>
      </w:pPr>
      <w:r>
        <w:rPr>
          <w:noProof/>
          <w:sz w:val="22"/>
          <w:szCs w:val="22"/>
          <w:lang w:eastAsia="lv-LV"/>
        </w:rPr>
        <mc:AlternateContent>
          <mc:Choice Requires="wps">
            <w:drawing>
              <wp:anchor distT="0" distB="0" distL="114300" distR="114300" simplePos="0" relativeHeight="251664384" behindDoc="0" locked="0" layoutInCell="1" allowOverlap="1" wp14:anchorId="02568917" wp14:editId="3DC24CEF">
                <wp:simplePos x="0" y="0"/>
                <wp:positionH relativeFrom="column">
                  <wp:posOffset>1924050</wp:posOffset>
                </wp:positionH>
                <wp:positionV relativeFrom="paragraph">
                  <wp:posOffset>122555</wp:posOffset>
                </wp:positionV>
                <wp:extent cx="3819525" cy="257175"/>
                <wp:effectExtent l="0" t="0" r="9525" b="9525"/>
                <wp:wrapNone/>
                <wp:docPr id="2027458619" name="Tekstlodziņš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257175"/>
                        </a:xfrm>
                        <a:prstGeom prst="rect">
                          <a:avLst/>
                        </a:prstGeom>
                        <a:solidFill>
                          <a:schemeClr val="lt1"/>
                        </a:solidFill>
                        <a:ln w="6350">
                          <a:solidFill>
                            <a:prstClr val="black"/>
                          </a:solidFill>
                        </a:ln>
                      </wps:spPr>
                      <wps:txbx>
                        <w:txbxContent>
                          <w:p w14:paraId="5DA35A7F" w14:textId="77777777" w:rsidR="00423261" w:rsidRPr="000256AB" w:rsidRDefault="00423261" w:rsidP="0042326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568917" id="Tekstlodziņš 7" o:spid="_x0000_s1034" type="#_x0000_t202" style="position:absolute;margin-left:151.5pt;margin-top:9.65pt;width:300.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" fillcolor="white [3201]" strokeweight=".5pt">
                <v:path arrowok="t"/>
                <v:textbox>
                  <w:txbxContent>
                    <w:p w14:paraId="5DA35A7F" w14:textId="77777777" w:rsidR="00423261" w:rsidRPr="000256AB" w:rsidRDefault="00423261" w:rsidP="00423261"/>
                  </w:txbxContent>
                </v:textbox>
              </v:shape>
            </w:pict>
          </mc:Fallback>
        </mc:AlternateContent>
      </w:r>
    </w:p>
    <w:p w14:paraId="34792430" w14:textId="77777777" w:rsidR="00423261" w:rsidRPr="00BC037F" w:rsidRDefault="00423261" w:rsidP="00423261">
      <w:pPr>
        <w:pStyle w:val="Bezatstarpm"/>
        <w:rPr>
          <w:sz w:val="24"/>
          <w:szCs w:val="24"/>
        </w:rPr>
      </w:pPr>
      <w:r w:rsidRPr="00BC037F">
        <w:rPr>
          <w:sz w:val="24"/>
          <w:szCs w:val="24"/>
        </w:rPr>
        <w:t xml:space="preserve">Pastāvīgās dzīvesvietas adrese  </w:t>
      </w:r>
    </w:p>
    <w:p w14:paraId="266E026E" w14:textId="2DC6662B" w:rsidR="00423261" w:rsidRPr="00BC037F" w:rsidRDefault="00E67026" w:rsidP="00423261">
      <w:pPr>
        <w:pStyle w:val="Bezatstarpm"/>
        <w:rPr>
          <w:sz w:val="24"/>
          <w:szCs w:val="24"/>
        </w:rPr>
      </w:pPr>
      <w:r>
        <w:rPr>
          <w:noProof/>
          <w:sz w:val="22"/>
          <w:szCs w:val="22"/>
          <w:lang w:eastAsia="lv-LV"/>
        </w:rPr>
        <mc:AlternateContent>
          <mc:Choice Requires="wps">
            <w:drawing>
              <wp:anchor distT="0" distB="0" distL="114300" distR="114300" simplePos="0" relativeHeight="251665408" behindDoc="0" locked="0" layoutInCell="1" allowOverlap="1" wp14:anchorId="4CD5E344" wp14:editId="040ACF7B">
                <wp:simplePos x="0" y="0"/>
                <wp:positionH relativeFrom="column">
                  <wp:posOffset>981075</wp:posOffset>
                </wp:positionH>
                <wp:positionV relativeFrom="paragraph">
                  <wp:posOffset>172085</wp:posOffset>
                </wp:positionV>
                <wp:extent cx="1409700" cy="238125"/>
                <wp:effectExtent l="0" t="0" r="0" b="9525"/>
                <wp:wrapNone/>
                <wp:docPr id="11843314" name="Tekstlodziņš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38125"/>
                        </a:xfrm>
                        <a:prstGeom prst="rect">
                          <a:avLst/>
                        </a:prstGeom>
                        <a:solidFill>
                          <a:schemeClr val="lt1"/>
                        </a:solidFill>
                        <a:ln w="6350">
                          <a:solidFill>
                            <a:prstClr val="black"/>
                          </a:solidFill>
                        </a:ln>
                      </wps:spPr>
                      <wps:txbx>
                        <w:txbxContent>
                          <w:p w14:paraId="770E81E9" w14:textId="77777777" w:rsidR="00423261" w:rsidRPr="000256AB" w:rsidRDefault="00423261" w:rsidP="0042326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D5E344" id="Tekstlodziņš 6" o:spid="_x0000_s1035" type="#_x0000_t202" style="position:absolute;margin-left:77.25pt;margin-top:13.55pt;width:111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" fillcolor="white [3201]" strokeweight=".5pt">
                <v:path arrowok="t"/>
                <v:textbox>
                  <w:txbxContent>
                    <w:p w14:paraId="770E81E9" w14:textId="77777777" w:rsidR="00423261" w:rsidRPr="000256AB" w:rsidRDefault="00423261" w:rsidP="00423261"/>
                  </w:txbxContent>
                </v:textbox>
              </v:shape>
            </w:pict>
          </mc:Fallback>
        </mc:AlternateContent>
      </w:r>
    </w:p>
    <w:p w14:paraId="65600A41" w14:textId="77777777" w:rsidR="00423261" w:rsidRPr="00BC037F" w:rsidRDefault="00423261" w:rsidP="00423261">
      <w:pPr>
        <w:pStyle w:val="Bezatstarpm"/>
        <w:rPr>
          <w:sz w:val="24"/>
          <w:szCs w:val="24"/>
        </w:rPr>
      </w:pPr>
      <w:r w:rsidRPr="00BC037F">
        <w:rPr>
          <w:sz w:val="24"/>
          <w:szCs w:val="24"/>
        </w:rPr>
        <w:t xml:space="preserve">Kontakttālrunis </w:t>
      </w:r>
    </w:p>
    <w:p w14:paraId="307646B7" w14:textId="77777777" w:rsidR="00423261" w:rsidRPr="00BC037F" w:rsidRDefault="00423261" w:rsidP="00423261">
      <w:pPr>
        <w:pStyle w:val="Bezatstarpm"/>
        <w:rPr>
          <w:sz w:val="24"/>
          <w:szCs w:val="24"/>
        </w:rPr>
      </w:pPr>
    </w:p>
    <w:p w14:paraId="4483B1EC" w14:textId="77777777" w:rsidR="00423261" w:rsidRPr="00BC037F" w:rsidRDefault="00423261" w:rsidP="00423261">
      <w:pPr>
        <w:pStyle w:val="Bezatstarpm"/>
        <w:rPr>
          <w:sz w:val="24"/>
          <w:szCs w:val="24"/>
        </w:rPr>
      </w:pPr>
      <w:r w:rsidRPr="00BC037F">
        <w:rPr>
          <w:sz w:val="24"/>
          <w:szCs w:val="24"/>
        </w:rPr>
        <w:t>Vispārizglītojošā skola, un klase kurā mācīsies nākamajā mācību gadā</w:t>
      </w:r>
    </w:p>
    <w:p w14:paraId="0B4D839A" w14:textId="7AA324C9" w:rsidR="00423261" w:rsidRPr="00BC037F" w:rsidRDefault="00E67026" w:rsidP="00423261">
      <w:pPr>
        <w:pStyle w:val="Bezatstarpm"/>
        <w:rPr>
          <w:sz w:val="24"/>
          <w:szCs w:val="24"/>
        </w:rPr>
      </w:pPr>
      <w:r>
        <w:rPr>
          <w:noProof/>
          <w:sz w:val="22"/>
          <w:szCs w:val="22"/>
          <w:lang w:eastAsia="lv-LV"/>
        </w:rPr>
        <mc:AlternateContent>
          <mc:Choice Requires="wps">
            <w:drawing>
              <wp:anchor distT="0" distB="0" distL="114300" distR="114300" simplePos="0" relativeHeight="251667456" behindDoc="0" locked="0" layoutInCell="1" allowOverlap="1" wp14:anchorId="447C831C" wp14:editId="4E9664BA">
                <wp:simplePos x="0" y="0"/>
                <wp:positionH relativeFrom="column">
                  <wp:posOffset>19050</wp:posOffset>
                </wp:positionH>
                <wp:positionV relativeFrom="paragraph">
                  <wp:posOffset>42545</wp:posOffset>
                </wp:positionV>
                <wp:extent cx="5086350" cy="285750"/>
                <wp:effectExtent l="0" t="0" r="0" b="0"/>
                <wp:wrapNone/>
                <wp:docPr id="792366985" name="Tekstlodziņš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285750"/>
                        </a:xfrm>
                        <a:prstGeom prst="rect">
                          <a:avLst/>
                        </a:prstGeom>
                        <a:solidFill>
                          <a:schemeClr val="lt1"/>
                        </a:solidFill>
                        <a:ln w="6350">
                          <a:solidFill>
                            <a:prstClr val="black"/>
                          </a:solidFill>
                        </a:ln>
                      </wps:spPr>
                      <wps:txbx>
                        <w:txbxContent>
                          <w:p w14:paraId="054554ED" w14:textId="77777777" w:rsidR="00423261" w:rsidRPr="000256AB" w:rsidRDefault="00423261" w:rsidP="0042326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7C831C" id="Tekstlodziņš 5" o:spid="_x0000_s1036" type="#_x0000_t202" style="position:absolute;margin-left:1.5pt;margin-top:3.35pt;width:400.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" fillcolor="white [3201]" strokeweight=".5pt">
                <v:path arrowok="t"/>
                <v:textbox>
                  <w:txbxContent>
                    <w:p w14:paraId="054554ED" w14:textId="77777777" w:rsidR="00423261" w:rsidRPr="000256AB" w:rsidRDefault="00423261" w:rsidP="00423261"/>
                  </w:txbxContent>
                </v:textbox>
              </v:shape>
            </w:pict>
          </mc:Fallback>
        </mc:AlternateContent>
      </w:r>
    </w:p>
    <w:p w14:paraId="37BE6EC2" w14:textId="77777777" w:rsidR="00423261" w:rsidRPr="00BC037F" w:rsidRDefault="00423261" w:rsidP="00423261">
      <w:pPr>
        <w:pStyle w:val="Bezatstarpm"/>
        <w:rPr>
          <w:sz w:val="24"/>
          <w:szCs w:val="24"/>
        </w:rPr>
      </w:pPr>
    </w:p>
    <w:p w14:paraId="1FABCAB7" w14:textId="77777777" w:rsidR="00423261" w:rsidRPr="00BC037F" w:rsidRDefault="00423261" w:rsidP="00423261">
      <w:pPr>
        <w:pStyle w:val="Bezatstarpm"/>
        <w:rPr>
          <w:sz w:val="24"/>
          <w:szCs w:val="24"/>
        </w:rPr>
      </w:pPr>
      <w:r w:rsidRPr="00BC037F">
        <w:rPr>
          <w:sz w:val="24"/>
          <w:szCs w:val="24"/>
        </w:rPr>
        <w:t xml:space="preserve">Vai izglītojamam mājās ir pieejamas klavieres (mācību procesa organizēšanai)   Jā / Nē </w:t>
      </w:r>
      <w:r w:rsidRPr="00BC037F">
        <w:rPr>
          <w:i/>
          <w:sz w:val="24"/>
          <w:szCs w:val="24"/>
        </w:rPr>
        <w:t>(vajadzīgo pasvītrot)</w:t>
      </w:r>
    </w:p>
    <w:p w14:paraId="1C8C97D6" w14:textId="16F96930" w:rsidR="00423261" w:rsidRPr="00BC037F" w:rsidRDefault="00E67026" w:rsidP="00423261">
      <w:pPr>
        <w:pStyle w:val="Bezatstarpm"/>
        <w:rPr>
          <w:sz w:val="24"/>
          <w:szCs w:val="24"/>
        </w:rPr>
      </w:pPr>
      <w:r>
        <w:rPr>
          <w:noProof/>
          <w:sz w:val="22"/>
          <w:szCs w:val="22"/>
          <w:lang w:eastAsia="lv-LV"/>
        </w:rPr>
        <mc:AlternateContent>
          <mc:Choice Requires="wps">
            <w:drawing>
              <wp:anchor distT="0" distB="0" distL="114300" distR="114300" simplePos="0" relativeHeight="251670528" behindDoc="0" locked="0" layoutInCell="1" allowOverlap="1" wp14:anchorId="77BEB271" wp14:editId="74205212">
                <wp:simplePos x="0" y="0"/>
                <wp:positionH relativeFrom="column">
                  <wp:posOffset>2990850</wp:posOffset>
                </wp:positionH>
                <wp:positionV relativeFrom="paragraph">
                  <wp:posOffset>135890</wp:posOffset>
                </wp:positionV>
                <wp:extent cx="3267075" cy="266700"/>
                <wp:effectExtent l="0" t="0" r="9525" b="0"/>
                <wp:wrapNone/>
                <wp:docPr id="1822337922" name="Tekstlodziņš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7075" cy="266700"/>
                        </a:xfrm>
                        <a:prstGeom prst="rect">
                          <a:avLst/>
                        </a:prstGeom>
                        <a:solidFill>
                          <a:schemeClr val="lt1"/>
                        </a:solidFill>
                        <a:ln w="6350">
                          <a:solidFill>
                            <a:prstClr val="black"/>
                          </a:solidFill>
                        </a:ln>
                      </wps:spPr>
                      <wps:txbx>
                        <w:txbxContent>
                          <w:p w14:paraId="2451E767" w14:textId="77777777" w:rsidR="00423261" w:rsidRPr="000256AB" w:rsidRDefault="00423261" w:rsidP="0042326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BEB271" id="Tekstlodziņš 4" o:spid="_x0000_s1037" type="#_x0000_t202" style="position:absolute;margin-left:235.5pt;margin-top:10.7pt;width:257.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" fillcolor="white [3201]" strokeweight=".5pt">
                <v:path arrowok="t"/>
                <v:textbox>
                  <w:txbxContent>
                    <w:p w14:paraId="2451E767" w14:textId="77777777" w:rsidR="00423261" w:rsidRPr="000256AB" w:rsidRDefault="00423261" w:rsidP="00423261"/>
                  </w:txbxContent>
                </v:textbox>
              </v:shape>
            </w:pict>
          </mc:Fallback>
        </mc:AlternateContent>
      </w:r>
    </w:p>
    <w:p w14:paraId="58A9BFE9" w14:textId="77777777" w:rsidR="00423261" w:rsidRPr="00BC037F" w:rsidRDefault="00423261" w:rsidP="00423261">
      <w:pPr>
        <w:pStyle w:val="Bezatstarpm"/>
        <w:rPr>
          <w:sz w:val="24"/>
          <w:szCs w:val="24"/>
        </w:rPr>
      </w:pPr>
      <w:r w:rsidRPr="00BC037F">
        <w:rPr>
          <w:sz w:val="24"/>
          <w:szCs w:val="24"/>
        </w:rPr>
        <w:t xml:space="preserve">Cik gadus, un kur izglītojamais mācījies mūziku </w:t>
      </w:r>
    </w:p>
    <w:p w14:paraId="03343F51" w14:textId="77777777" w:rsidR="00423261" w:rsidRPr="00BC037F" w:rsidRDefault="00423261" w:rsidP="00423261">
      <w:pPr>
        <w:pStyle w:val="Bezatstarpm"/>
        <w:rPr>
          <w:sz w:val="24"/>
          <w:szCs w:val="24"/>
        </w:rPr>
      </w:pPr>
    </w:p>
    <w:p w14:paraId="066DA899" w14:textId="77777777" w:rsidR="00423261" w:rsidRPr="00BC037F" w:rsidRDefault="00423261" w:rsidP="00423261">
      <w:pPr>
        <w:pStyle w:val="Bezatstarpm"/>
        <w:rPr>
          <w:sz w:val="18"/>
          <w:szCs w:val="24"/>
        </w:rPr>
      </w:pPr>
      <w:r w:rsidRPr="00BC037F">
        <w:rPr>
          <w:sz w:val="18"/>
          <w:szCs w:val="24"/>
        </w:rPr>
        <w:t>Vispārējā informācija saistībā ar personas datu glabāšanu un izmantošanu:</w:t>
      </w:r>
    </w:p>
    <w:p w14:paraId="37E9A278" w14:textId="77777777" w:rsidR="00423261" w:rsidRPr="00BC037F" w:rsidRDefault="00423261" w:rsidP="00423261">
      <w:pPr>
        <w:pStyle w:val="Bezatstarpm"/>
        <w:rPr>
          <w:rStyle w:val="None"/>
          <w:sz w:val="18"/>
          <w:szCs w:val="24"/>
        </w:rPr>
      </w:pPr>
      <w:r w:rsidRPr="00BC037F">
        <w:rPr>
          <w:sz w:val="18"/>
          <w:szCs w:val="24"/>
        </w:rPr>
        <w:t>Personas datu pārzinis – Skrundas Mūzikas skola, reģistrācijas Nr. 4176902333, adrese: Lielā iela 4, Skrunda, Skrundas nov., LV-3326, e-pasts: skrundasmsk@kuldigasnovads.lv</w:t>
      </w:r>
      <w:r w:rsidRPr="00BC037F">
        <w:rPr>
          <w:rStyle w:val="None"/>
          <w:sz w:val="18"/>
          <w:szCs w:val="24"/>
        </w:rPr>
        <w:t>; tālruņa nr. 63331354, 29642603</w:t>
      </w:r>
    </w:p>
    <w:p w14:paraId="190A9880" w14:textId="77777777" w:rsidR="00423261" w:rsidRPr="00BC037F" w:rsidRDefault="00423261" w:rsidP="00423261">
      <w:pPr>
        <w:pStyle w:val="Bezatstarpm"/>
        <w:numPr>
          <w:ilvl w:val="0"/>
          <w:numId w:val="7"/>
        </w:numPr>
        <w:tabs>
          <w:tab w:val="left" w:pos="284"/>
        </w:tabs>
        <w:ind w:left="0" w:firstLine="0"/>
        <w:jc w:val="both"/>
        <w:rPr>
          <w:rFonts w:eastAsia="Calibri"/>
          <w:sz w:val="18"/>
          <w:szCs w:val="24"/>
          <w:lang w:eastAsia="lv-LV"/>
        </w:rPr>
      </w:pPr>
      <w:r w:rsidRPr="00BC037F">
        <w:rPr>
          <w:rFonts w:eastAsia="Calibri"/>
          <w:sz w:val="18"/>
          <w:szCs w:val="24"/>
          <w:lang w:eastAsia="lv-LV"/>
        </w:rPr>
        <w:t>personas kodu apstrādā (izmanto), ja to nosaka normatīvie akti un, ja personas koda apstrāde ir nepieciešama, lai sasniegtu noteiktu personas datu apstrādes mērķi;</w:t>
      </w:r>
    </w:p>
    <w:p w14:paraId="4689128F" w14:textId="77777777" w:rsidR="00423261" w:rsidRPr="00BC037F" w:rsidRDefault="00423261" w:rsidP="00423261">
      <w:pPr>
        <w:pStyle w:val="Bezatstarpm"/>
        <w:numPr>
          <w:ilvl w:val="0"/>
          <w:numId w:val="7"/>
        </w:numPr>
        <w:tabs>
          <w:tab w:val="left" w:pos="284"/>
        </w:tabs>
        <w:ind w:left="0" w:firstLine="0"/>
        <w:jc w:val="both"/>
        <w:rPr>
          <w:rFonts w:eastAsia="Calibri"/>
          <w:sz w:val="18"/>
          <w:szCs w:val="24"/>
          <w:lang w:eastAsia="lv-LV"/>
        </w:rPr>
      </w:pPr>
      <w:r w:rsidRPr="00BC037F">
        <w:rPr>
          <w:rFonts w:eastAsia="Calibri"/>
          <w:sz w:val="18"/>
          <w:szCs w:val="24"/>
          <w:lang w:eastAsia="lv-LV"/>
        </w:rPr>
        <w:lastRenderedPageBreak/>
        <w:t>datu apstrāde nepieciešama iestādes ar nolikumu noteikto funkciju veikšanai;</w:t>
      </w:r>
    </w:p>
    <w:p w14:paraId="1399CA4C" w14:textId="77777777" w:rsidR="00423261" w:rsidRPr="00BC037F" w:rsidRDefault="00423261" w:rsidP="00423261">
      <w:pPr>
        <w:pStyle w:val="Bezatstarpm"/>
        <w:numPr>
          <w:ilvl w:val="0"/>
          <w:numId w:val="7"/>
        </w:numPr>
        <w:tabs>
          <w:tab w:val="left" w:pos="284"/>
        </w:tabs>
        <w:ind w:left="0" w:firstLine="0"/>
        <w:jc w:val="both"/>
        <w:rPr>
          <w:rFonts w:eastAsia="Calibri"/>
          <w:sz w:val="18"/>
          <w:szCs w:val="24"/>
          <w:lang w:eastAsia="lv-LV"/>
        </w:rPr>
      </w:pPr>
      <w:r w:rsidRPr="00BC037F">
        <w:rPr>
          <w:rFonts w:eastAsia="Calibri"/>
          <w:sz w:val="18"/>
          <w:szCs w:val="24"/>
          <w:lang w:eastAsia="lv-LV"/>
        </w:rPr>
        <w:t xml:space="preserve">datu apstrāde nepieciešama, lai aizsargātu personas vitāli svarīgas intereses, tajā skaitā dzīvību un veselību; </w:t>
      </w:r>
    </w:p>
    <w:p w14:paraId="0DF290FE" w14:textId="77777777" w:rsidR="00423261" w:rsidRPr="00BC037F" w:rsidRDefault="00423261" w:rsidP="00423261">
      <w:pPr>
        <w:pStyle w:val="Bezatstarpm"/>
        <w:numPr>
          <w:ilvl w:val="0"/>
          <w:numId w:val="7"/>
        </w:numPr>
        <w:tabs>
          <w:tab w:val="left" w:pos="284"/>
        </w:tabs>
        <w:ind w:left="0" w:firstLine="0"/>
        <w:jc w:val="both"/>
        <w:rPr>
          <w:rFonts w:eastAsia="Calibri"/>
          <w:sz w:val="18"/>
          <w:szCs w:val="24"/>
          <w:lang w:eastAsia="lv-LV"/>
        </w:rPr>
      </w:pPr>
      <w:r w:rsidRPr="00BC037F">
        <w:rPr>
          <w:rFonts w:eastAsia="Calibri"/>
          <w:sz w:val="18"/>
          <w:szCs w:val="24"/>
          <w:lang w:eastAsia="lv-LV"/>
        </w:rPr>
        <w:t>datu apstrāde nepieciešama, lai nodrošinātu sabiedrības interešu ievērošanu vai realizētu publiskās varas uzdevumus, kuru veikšanai personas dati ir nodoti iestādei.</w:t>
      </w:r>
    </w:p>
    <w:p w14:paraId="2DB10969" w14:textId="4B178752" w:rsidR="00423261" w:rsidRPr="00BC037F" w:rsidRDefault="00E67026" w:rsidP="00423261">
      <w:pPr>
        <w:rPr>
          <w:b/>
          <w:i/>
          <w:sz w:val="20"/>
        </w:rPr>
      </w:pPr>
      <w:r>
        <w:rPr>
          <w:noProof/>
          <w:sz w:val="22"/>
          <w:szCs w:val="22"/>
          <w:lang w:eastAsia="lv-LV"/>
        </w:rPr>
        <mc:AlternateContent>
          <mc:Choice Requires="wps">
            <w:drawing>
              <wp:anchor distT="0" distB="0" distL="114300" distR="114300" simplePos="0" relativeHeight="251674624" behindDoc="0" locked="0" layoutInCell="1" allowOverlap="1" wp14:anchorId="69D0A11E" wp14:editId="250850FC">
                <wp:simplePos x="0" y="0"/>
                <wp:positionH relativeFrom="column">
                  <wp:posOffset>4038600</wp:posOffset>
                </wp:positionH>
                <wp:positionV relativeFrom="paragraph">
                  <wp:posOffset>329565</wp:posOffset>
                </wp:positionV>
                <wp:extent cx="238125" cy="247650"/>
                <wp:effectExtent l="0" t="0" r="9525" b="0"/>
                <wp:wrapNone/>
                <wp:docPr id="807809044"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47650"/>
                        </a:xfrm>
                        <a:prstGeom prst="rect">
                          <a:avLst/>
                        </a:prstGeom>
                        <a:solidFill>
                          <a:schemeClr val="lt1"/>
                        </a:solidFill>
                        <a:ln w="6350">
                          <a:solidFill>
                            <a:prstClr val="black"/>
                          </a:solidFill>
                        </a:ln>
                      </wps:spPr>
                      <wps:txbx>
                        <w:txbxContent>
                          <w:p w14:paraId="7A4C2DD2" w14:textId="77777777" w:rsidR="00423261" w:rsidRPr="00092A8E" w:rsidRDefault="00423261" w:rsidP="0042326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D0A11E" id="Tekstlodziņš 3" o:spid="_x0000_s1038" type="#_x0000_t202" style="position:absolute;margin-left:318pt;margin-top:25.95pt;width:18.7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" fillcolor="white [3201]" strokeweight=".5pt">
                <v:path arrowok="t"/>
                <v:textbox>
                  <w:txbxContent>
                    <w:p w14:paraId="7A4C2DD2" w14:textId="77777777" w:rsidR="00423261" w:rsidRPr="00092A8E" w:rsidRDefault="00423261" w:rsidP="00423261"/>
                  </w:txbxContent>
                </v:textbox>
              </v:shape>
            </w:pict>
          </mc:Fallback>
        </mc:AlternateContent>
      </w:r>
      <w:r>
        <w:rPr>
          <w:noProof/>
          <w:sz w:val="22"/>
          <w:szCs w:val="22"/>
          <w:lang w:eastAsia="lv-LV"/>
        </w:rPr>
        <mc:AlternateContent>
          <mc:Choice Requires="wps">
            <w:drawing>
              <wp:anchor distT="0" distB="0" distL="114300" distR="114300" simplePos="0" relativeHeight="251673600" behindDoc="0" locked="0" layoutInCell="1" allowOverlap="1" wp14:anchorId="03C1F6B6" wp14:editId="6B73648A">
                <wp:simplePos x="0" y="0"/>
                <wp:positionH relativeFrom="column">
                  <wp:posOffset>3133725</wp:posOffset>
                </wp:positionH>
                <wp:positionV relativeFrom="paragraph">
                  <wp:posOffset>329565</wp:posOffset>
                </wp:positionV>
                <wp:extent cx="228600" cy="247650"/>
                <wp:effectExtent l="0" t="0" r="0" b="0"/>
                <wp:wrapNone/>
                <wp:docPr id="1281077531"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47650"/>
                        </a:xfrm>
                        <a:prstGeom prst="rect">
                          <a:avLst/>
                        </a:prstGeom>
                        <a:solidFill>
                          <a:schemeClr val="lt1"/>
                        </a:solidFill>
                        <a:ln w="6350">
                          <a:solidFill>
                            <a:prstClr val="black"/>
                          </a:solidFill>
                        </a:ln>
                      </wps:spPr>
                      <wps:txbx>
                        <w:txbxContent>
                          <w:p w14:paraId="68AFB112" w14:textId="77777777" w:rsidR="00423261" w:rsidRDefault="00423261" w:rsidP="0042326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C1F6B6" id="Tekstlodziņš 2" o:spid="_x0000_s1039" type="#_x0000_t202" style="position:absolute;margin-left:246.75pt;margin-top:25.95pt;width:18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" fillcolor="white [3201]" strokeweight=".5pt">
                <v:path arrowok="t"/>
                <v:textbox>
                  <w:txbxContent>
                    <w:p w14:paraId="68AFB112" w14:textId="77777777" w:rsidR="00423261" w:rsidRDefault="00423261" w:rsidP="00423261"/>
                  </w:txbxContent>
                </v:textbox>
              </v:shape>
            </w:pict>
          </mc:Fallback>
        </mc:AlternateContent>
      </w:r>
      <w:r w:rsidR="00423261" w:rsidRPr="00BC037F">
        <w:rPr>
          <w:rFonts w:eastAsia="Calibri"/>
          <w:b/>
          <w:sz w:val="20"/>
          <w:szCs w:val="24"/>
          <w:lang w:eastAsia="lv-LV"/>
        </w:rPr>
        <w:t>Personas fotogrāfiju, video attēlu, izmantošana iestādes dokumentos, informatīvajos materiālos, iekšējā  avīzē, interneta mājas lapā, publiska to izmantošana iestādes telpās vai citādi ir atļauta, plašsaziņas medijos, ja tās ne</w:t>
      </w:r>
      <w:r w:rsidR="00423261">
        <w:rPr>
          <w:rFonts w:eastAsia="Calibri"/>
          <w:b/>
          <w:sz w:val="20"/>
          <w:szCs w:val="24"/>
          <w:lang w:eastAsia="lv-LV"/>
        </w:rPr>
        <w:t>aizskar personas privāto dzīvi</w:t>
      </w:r>
      <w:r w:rsidR="00423261">
        <w:rPr>
          <w:b/>
          <w:i/>
          <w:sz w:val="20"/>
        </w:rPr>
        <w:t xml:space="preserve">      piekrītu                nepiekrītu</w:t>
      </w:r>
    </w:p>
    <w:p w14:paraId="7BC2D044" w14:textId="77777777" w:rsidR="00423261" w:rsidRPr="00BC037F" w:rsidRDefault="00423261" w:rsidP="00423261"/>
    <w:p w14:paraId="7BBCB9B6" w14:textId="16CEBF07" w:rsidR="00423261" w:rsidRPr="00BC037F" w:rsidRDefault="00E67026" w:rsidP="00423261">
      <w:pPr>
        <w:pStyle w:val="Bezatstarpm"/>
        <w:rPr>
          <w:rStyle w:val="None"/>
          <w:sz w:val="24"/>
          <w:szCs w:val="24"/>
        </w:rPr>
      </w:pPr>
      <w:r>
        <w:rPr>
          <w:noProof/>
          <w:sz w:val="22"/>
          <w:szCs w:val="22"/>
          <w:lang w:eastAsia="lv-LV"/>
        </w:rPr>
        <mc:AlternateContent>
          <mc:Choice Requires="wps">
            <w:drawing>
              <wp:anchor distT="0" distB="0" distL="114300" distR="114300" simplePos="0" relativeHeight="251675648" behindDoc="0" locked="0" layoutInCell="1" allowOverlap="1" wp14:anchorId="43224C6E" wp14:editId="6AD55FF2">
                <wp:simplePos x="0" y="0"/>
                <wp:positionH relativeFrom="column">
                  <wp:posOffset>581025</wp:posOffset>
                </wp:positionH>
                <wp:positionV relativeFrom="paragraph">
                  <wp:posOffset>154940</wp:posOffset>
                </wp:positionV>
                <wp:extent cx="1543050" cy="257175"/>
                <wp:effectExtent l="0" t="0" r="0" b="9525"/>
                <wp:wrapNone/>
                <wp:docPr id="199560041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257175"/>
                        </a:xfrm>
                        <a:prstGeom prst="rect">
                          <a:avLst/>
                        </a:prstGeom>
                        <a:solidFill>
                          <a:schemeClr val="lt1"/>
                        </a:solidFill>
                        <a:ln w="6350">
                          <a:solidFill>
                            <a:prstClr val="black"/>
                          </a:solidFill>
                        </a:ln>
                      </wps:spPr>
                      <wps:txbx>
                        <w:txbxContent>
                          <w:p w14:paraId="3A721300" w14:textId="77777777" w:rsidR="00423261" w:rsidRPr="00F74AC5" w:rsidRDefault="00423261" w:rsidP="0042326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224C6E" id="Tekstlodziņš 1" o:spid="_x0000_s1040" type="#_x0000_t202" style="position:absolute;margin-left:45.75pt;margin-top:12.2pt;width:121.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" fillcolor="white [3201]" strokeweight=".5pt">
                <v:path arrowok="t"/>
                <v:textbox>
                  <w:txbxContent>
                    <w:p w14:paraId="3A721300" w14:textId="77777777" w:rsidR="00423261" w:rsidRPr="00F74AC5" w:rsidRDefault="00423261" w:rsidP="00423261"/>
                  </w:txbxContent>
                </v:textbox>
              </v:shape>
            </w:pict>
          </mc:Fallback>
        </mc:AlternateContent>
      </w:r>
    </w:p>
    <w:p w14:paraId="122D6272" w14:textId="77777777" w:rsidR="00423261" w:rsidRPr="00BC037F" w:rsidRDefault="00423261" w:rsidP="00423261">
      <w:pPr>
        <w:pStyle w:val="Bezatstarpm"/>
        <w:rPr>
          <w:sz w:val="24"/>
          <w:szCs w:val="24"/>
        </w:rPr>
      </w:pPr>
      <w:r w:rsidRPr="00BC037F">
        <w:rPr>
          <w:sz w:val="24"/>
          <w:szCs w:val="24"/>
        </w:rPr>
        <w:t xml:space="preserve">Datums:                                                     Vecāku paraksts   ________________ </w:t>
      </w:r>
    </w:p>
    <w:p w14:paraId="72267578" w14:textId="77777777" w:rsidR="00423261" w:rsidRPr="00BC037F" w:rsidRDefault="00423261" w:rsidP="00423261">
      <w:pPr>
        <w:pStyle w:val="Bezatstarpm"/>
        <w:rPr>
          <w:sz w:val="24"/>
          <w:szCs w:val="24"/>
        </w:rPr>
      </w:pPr>
      <w:r w:rsidRPr="00BC037F">
        <w:rPr>
          <w:sz w:val="24"/>
          <w:szCs w:val="24"/>
        </w:rPr>
        <w:tab/>
      </w:r>
      <w:r w:rsidRPr="00BC037F">
        <w:rPr>
          <w:sz w:val="24"/>
          <w:szCs w:val="24"/>
        </w:rPr>
        <w:tab/>
      </w:r>
      <w:r w:rsidRPr="00BC037F">
        <w:rPr>
          <w:sz w:val="24"/>
          <w:szCs w:val="24"/>
        </w:rPr>
        <w:tab/>
      </w:r>
      <w:r w:rsidRPr="00BC037F">
        <w:rPr>
          <w:sz w:val="24"/>
          <w:szCs w:val="24"/>
        </w:rPr>
        <w:tab/>
      </w:r>
      <w:r w:rsidRPr="00BC037F">
        <w:rPr>
          <w:sz w:val="24"/>
          <w:szCs w:val="24"/>
        </w:rPr>
        <w:tab/>
      </w:r>
      <w:r w:rsidRPr="00BC037F">
        <w:rPr>
          <w:color w:val="FF0000"/>
          <w:sz w:val="24"/>
          <w:szCs w:val="24"/>
        </w:rPr>
        <w:t xml:space="preserve">      </w:t>
      </w:r>
    </w:p>
    <w:p w14:paraId="4875766D" w14:textId="77777777" w:rsidR="00423261" w:rsidRPr="00BC037F" w:rsidRDefault="00423261" w:rsidP="00423261">
      <w:pPr>
        <w:pStyle w:val="Bezatstarpm"/>
        <w:jc w:val="center"/>
        <w:rPr>
          <w:sz w:val="21"/>
          <w:szCs w:val="21"/>
          <w:lang w:val="en-US"/>
        </w:rPr>
      </w:pPr>
    </w:p>
    <w:p w14:paraId="5D4D1AEC" w14:textId="77777777" w:rsidR="00423261" w:rsidRPr="00BC037F" w:rsidRDefault="00423261" w:rsidP="00423261">
      <w:pPr>
        <w:pStyle w:val="Bezatstarpm"/>
        <w:rPr>
          <w:sz w:val="21"/>
          <w:szCs w:val="21"/>
          <w:lang w:val="en-US"/>
        </w:rPr>
      </w:pPr>
    </w:p>
    <w:p w14:paraId="720EBC14" w14:textId="77777777" w:rsidR="00423261" w:rsidRPr="00BC037F" w:rsidRDefault="00423261" w:rsidP="00423261">
      <w:pPr>
        <w:pStyle w:val="Bezatstarpm"/>
        <w:rPr>
          <w:sz w:val="21"/>
          <w:szCs w:val="21"/>
          <w:lang w:val="en-US"/>
        </w:rPr>
      </w:pPr>
    </w:p>
    <w:p w14:paraId="3A523E22" w14:textId="77777777" w:rsidR="00423261" w:rsidRPr="00BC037F" w:rsidRDefault="00423261" w:rsidP="00423261">
      <w:pPr>
        <w:pStyle w:val="Bezatstarpm"/>
        <w:rPr>
          <w:sz w:val="21"/>
          <w:szCs w:val="21"/>
          <w:lang w:val="en-US"/>
        </w:rPr>
      </w:pPr>
    </w:p>
    <w:p w14:paraId="0026635D" w14:textId="77777777" w:rsidR="00423261" w:rsidRPr="00BC037F" w:rsidRDefault="00423261" w:rsidP="00423261">
      <w:pPr>
        <w:pStyle w:val="Bezatstarpm"/>
        <w:rPr>
          <w:sz w:val="21"/>
          <w:szCs w:val="21"/>
          <w:lang w:val="en-US"/>
        </w:rPr>
      </w:pPr>
    </w:p>
    <w:p w14:paraId="5BBEA56D" w14:textId="77777777" w:rsidR="00423261" w:rsidRPr="00BC037F" w:rsidRDefault="00423261" w:rsidP="00423261">
      <w:pPr>
        <w:pStyle w:val="Bezatstarpm"/>
        <w:rPr>
          <w:sz w:val="21"/>
          <w:szCs w:val="21"/>
          <w:lang w:val="en-US"/>
        </w:rPr>
      </w:pPr>
    </w:p>
    <w:p w14:paraId="3BDD1ABF" w14:textId="77777777" w:rsidR="00423261" w:rsidRPr="00BC037F" w:rsidRDefault="00423261" w:rsidP="00423261">
      <w:pPr>
        <w:pStyle w:val="Bezatstarpm"/>
        <w:rPr>
          <w:sz w:val="21"/>
          <w:szCs w:val="21"/>
          <w:lang w:val="en-US"/>
        </w:rPr>
      </w:pPr>
    </w:p>
    <w:p w14:paraId="2C57D293" w14:textId="77777777" w:rsidR="00423261" w:rsidRPr="00BC037F" w:rsidRDefault="00423261" w:rsidP="00423261">
      <w:pPr>
        <w:pStyle w:val="Bezatstarpm"/>
        <w:rPr>
          <w:sz w:val="21"/>
          <w:szCs w:val="21"/>
          <w:lang w:val="en-US"/>
        </w:rPr>
      </w:pPr>
    </w:p>
    <w:p w14:paraId="40362C4A" w14:textId="77777777" w:rsidR="00423261" w:rsidRPr="00BC037F" w:rsidRDefault="00423261" w:rsidP="00423261">
      <w:pPr>
        <w:pStyle w:val="Bezatstarpm"/>
        <w:rPr>
          <w:sz w:val="21"/>
          <w:szCs w:val="21"/>
          <w:lang w:val="en-US"/>
        </w:rPr>
      </w:pPr>
    </w:p>
    <w:p w14:paraId="794DF962" w14:textId="77777777" w:rsidR="00423261" w:rsidRPr="00BC037F" w:rsidRDefault="00423261" w:rsidP="00423261">
      <w:pPr>
        <w:pStyle w:val="Bezatstarpm"/>
        <w:rPr>
          <w:sz w:val="21"/>
          <w:szCs w:val="21"/>
          <w:lang w:val="en-US"/>
        </w:rPr>
      </w:pPr>
    </w:p>
    <w:p w14:paraId="3F651106" w14:textId="77777777" w:rsidR="00423261" w:rsidRPr="00BC037F" w:rsidRDefault="00423261" w:rsidP="00423261">
      <w:pPr>
        <w:pStyle w:val="Bezatstarpm"/>
        <w:rPr>
          <w:sz w:val="21"/>
          <w:szCs w:val="21"/>
          <w:lang w:val="en-US"/>
        </w:rPr>
      </w:pPr>
    </w:p>
    <w:p w14:paraId="234AE6BA" w14:textId="77777777" w:rsidR="00423261" w:rsidRPr="00BC037F" w:rsidRDefault="00423261" w:rsidP="00423261">
      <w:pPr>
        <w:pStyle w:val="Bezatstarpm"/>
        <w:rPr>
          <w:sz w:val="21"/>
          <w:szCs w:val="21"/>
          <w:lang w:val="en-US"/>
        </w:rPr>
      </w:pPr>
    </w:p>
    <w:p w14:paraId="0B82355B" w14:textId="77777777" w:rsidR="00423261" w:rsidRPr="00BC037F" w:rsidRDefault="00423261" w:rsidP="00423261">
      <w:pPr>
        <w:pStyle w:val="Bezatstarpm"/>
        <w:rPr>
          <w:sz w:val="21"/>
          <w:szCs w:val="21"/>
          <w:lang w:val="en-US"/>
        </w:rPr>
      </w:pPr>
    </w:p>
    <w:p w14:paraId="1D4597FD" w14:textId="77777777" w:rsidR="00423261" w:rsidRPr="00BC037F" w:rsidRDefault="00423261" w:rsidP="00423261">
      <w:pPr>
        <w:pStyle w:val="Bezatstarpm"/>
        <w:rPr>
          <w:sz w:val="21"/>
          <w:szCs w:val="21"/>
          <w:lang w:val="en-US"/>
        </w:rPr>
      </w:pPr>
    </w:p>
    <w:p w14:paraId="11E473AB" w14:textId="77777777" w:rsidR="00423261" w:rsidRPr="00BC037F" w:rsidRDefault="00423261" w:rsidP="00423261">
      <w:pPr>
        <w:pStyle w:val="Bezatstarpm"/>
        <w:rPr>
          <w:sz w:val="21"/>
          <w:szCs w:val="21"/>
          <w:lang w:val="en-US"/>
        </w:rPr>
      </w:pPr>
    </w:p>
    <w:p w14:paraId="043627CA" w14:textId="77777777" w:rsidR="00423261" w:rsidRPr="00BC037F" w:rsidRDefault="00423261" w:rsidP="00423261">
      <w:pPr>
        <w:pStyle w:val="Bezatstarpm"/>
        <w:rPr>
          <w:sz w:val="21"/>
          <w:szCs w:val="21"/>
          <w:lang w:val="en-US"/>
        </w:rPr>
      </w:pPr>
    </w:p>
    <w:p w14:paraId="2CA11A7E" w14:textId="77777777" w:rsidR="00423261" w:rsidRPr="00BC037F" w:rsidRDefault="00423261" w:rsidP="00423261">
      <w:pPr>
        <w:pStyle w:val="Bezatstarpm"/>
        <w:rPr>
          <w:sz w:val="21"/>
          <w:szCs w:val="21"/>
          <w:lang w:val="en-US"/>
        </w:rPr>
      </w:pPr>
    </w:p>
    <w:p w14:paraId="3B8230C3" w14:textId="77777777" w:rsidR="00423261" w:rsidRPr="00BC037F" w:rsidRDefault="00423261" w:rsidP="00423261">
      <w:pPr>
        <w:pStyle w:val="Bezatstarpm"/>
        <w:rPr>
          <w:sz w:val="21"/>
          <w:szCs w:val="21"/>
          <w:lang w:val="en-US"/>
        </w:rPr>
      </w:pPr>
    </w:p>
    <w:p w14:paraId="0C956C47" w14:textId="77777777" w:rsidR="00423261" w:rsidRPr="00BC037F" w:rsidRDefault="00423261" w:rsidP="00423261">
      <w:pPr>
        <w:pStyle w:val="Bezatstarpm"/>
        <w:rPr>
          <w:sz w:val="21"/>
          <w:szCs w:val="21"/>
          <w:lang w:val="en-US"/>
        </w:rPr>
      </w:pPr>
    </w:p>
    <w:p w14:paraId="5B67A58D" w14:textId="77777777" w:rsidR="00423261" w:rsidRPr="00BC037F" w:rsidRDefault="00423261" w:rsidP="00423261">
      <w:pPr>
        <w:pStyle w:val="Bezatstarpm"/>
        <w:rPr>
          <w:sz w:val="21"/>
          <w:szCs w:val="21"/>
          <w:lang w:val="en-US"/>
        </w:rPr>
      </w:pPr>
    </w:p>
    <w:p w14:paraId="3246F02F" w14:textId="77777777" w:rsidR="00423261" w:rsidRPr="00BC037F" w:rsidRDefault="00423261" w:rsidP="00423261">
      <w:pPr>
        <w:pStyle w:val="Bezatstarpm"/>
        <w:rPr>
          <w:sz w:val="21"/>
          <w:szCs w:val="21"/>
          <w:lang w:val="en-US"/>
        </w:rPr>
      </w:pPr>
    </w:p>
    <w:p w14:paraId="66790C5F" w14:textId="77777777" w:rsidR="00423261" w:rsidRPr="00BC037F" w:rsidRDefault="00423261" w:rsidP="00423261">
      <w:pPr>
        <w:pStyle w:val="Bezatstarpm"/>
        <w:rPr>
          <w:sz w:val="21"/>
          <w:szCs w:val="21"/>
          <w:lang w:val="en-US"/>
        </w:rPr>
      </w:pPr>
    </w:p>
    <w:p w14:paraId="4CDC756C" w14:textId="77777777" w:rsidR="00423261" w:rsidRPr="00BC037F" w:rsidRDefault="00423261" w:rsidP="00423261">
      <w:pPr>
        <w:pStyle w:val="Bezatstarpm"/>
        <w:rPr>
          <w:sz w:val="21"/>
          <w:szCs w:val="21"/>
          <w:lang w:val="en-US"/>
        </w:rPr>
      </w:pPr>
    </w:p>
    <w:p w14:paraId="40919311" w14:textId="77777777" w:rsidR="00423261" w:rsidRPr="00BC037F" w:rsidRDefault="00423261" w:rsidP="00423261">
      <w:pPr>
        <w:pStyle w:val="Bezatstarpm"/>
        <w:rPr>
          <w:sz w:val="21"/>
          <w:szCs w:val="21"/>
          <w:lang w:val="en-US"/>
        </w:rPr>
      </w:pPr>
    </w:p>
    <w:p w14:paraId="2BC3BD0E" w14:textId="77777777" w:rsidR="00423261" w:rsidRPr="00BC037F" w:rsidRDefault="00423261" w:rsidP="00423261">
      <w:pPr>
        <w:pStyle w:val="Bezatstarpm"/>
        <w:rPr>
          <w:sz w:val="21"/>
          <w:szCs w:val="21"/>
          <w:lang w:val="en-US"/>
        </w:rPr>
      </w:pPr>
    </w:p>
    <w:p w14:paraId="0F389FAD" w14:textId="77777777" w:rsidR="00423261" w:rsidRPr="00BC037F" w:rsidRDefault="00423261" w:rsidP="00423261">
      <w:pPr>
        <w:pStyle w:val="Bezatstarpm"/>
        <w:rPr>
          <w:sz w:val="21"/>
          <w:szCs w:val="21"/>
          <w:lang w:val="en-US"/>
        </w:rPr>
      </w:pPr>
    </w:p>
    <w:p w14:paraId="0A525E4F" w14:textId="77777777" w:rsidR="00423261" w:rsidRPr="00BC037F" w:rsidRDefault="00423261" w:rsidP="00423261">
      <w:pPr>
        <w:pStyle w:val="Bezatstarpm"/>
        <w:rPr>
          <w:sz w:val="21"/>
          <w:szCs w:val="21"/>
          <w:lang w:val="en-US"/>
        </w:rPr>
      </w:pPr>
    </w:p>
    <w:p w14:paraId="14F8A17E" w14:textId="77777777" w:rsidR="00423261" w:rsidRPr="00BC037F" w:rsidRDefault="00423261" w:rsidP="00423261">
      <w:pPr>
        <w:pStyle w:val="Bezatstarpm"/>
        <w:rPr>
          <w:sz w:val="21"/>
          <w:szCs w:val="21"/>
          <w:lang w:val="en-US"/>
        </w:rPr>
      </w:pPr>
    </w:p>
    <w:p w14:paraId="2158195F" w14:textId="77777777" w:rsidR="00423261" w:rsidRPr="00BC037F" w:rsidRDefault="00423261" w:rsidP="00423261">
      <w:pPr>
        <w:pStyle w:val="Bezatstarpm"/>
        <w:rPr>
          <w:sz w:val="21"/>
          <w:szCs w:val="21"/>
          <w:lang w:val="en-US"/>
        </w:rPr>
      </w:pPr>
    </w:p>
    <w:p w14:paraId="4BD206A3" w14:textId="77777777" w:rsidR="00423261" w:rsidRPr="00BC037F" w:rsidRDefault="00423261" w:rsidP="00423261">
      <w:pPr>
        <w:pStyle w:val="Bezatstarpm"/>
        <w:rPr>
          <w:sz w:val="21"/>
          <w:szCs w:val="21"/>
          <w:lang w:val="en-US"/>
        </w:rPr>
      </w:pPr>
    </w:p>
    <w:p w14:paraId="53556CBC" w14:textId="77777777" w:rsidR="00423261" w:rsidRPr="00BC037F" w:rsidRDefault="00423261" w:rsidP="00423261">
      <w:pPr>
        <w:pStyle w:val="Bezatstarpm"/>
        <w:rPr>
          <w:sz w:val="21"/>
          <w:szCs w:val="21"/>
          <w:lang w:val="en-US"/>
        </w:rPr>
      </w:pPr>
    </w:p>
    <w:p w14:paraId="0F395A1E" w14:textId="77777777" w:rsidR="00423261" w:rsidRPr="00BC037F" w:rsidRDefault="00423261" w:rsidP="00423261">
      <w:pPr>
        <w:pStyle w:val="Bezatstarpm"/>
        <w:rPr>
          <w:sz w:val="21"/>
          <w:szCs w:val="21"/>
          <w:lang w:val="en-US"/>
        </w:rPr>
      </w:pPr>
    </w:p>
    <w:p w14:paraId="2642E101" w14:textId="77777777" w:rsidR="00423261" w:rsidRPr="00BC037F" w:rsidRDefault="00423261" w:rsidP="00423261">
      <w:pPr>
        <w:pStyle w:val="Bezatstarpm"/>
        <w:rPr>
          <w:sz w:val="21"/>
          <w:szCs w:val="21"/>
          <w:lang w:val="en-US"/>
        </w:rPr>
      </w:pPr>
    </w:p>
    <w:p w14:paraId="6EBEAE5D" w14:textId="77777777" w:rsidR="00423261" w:rsidRPr="00BC037F" w:rsidRDefault="00423261" w:rsidP="00423261">
      <w:pPr>
        <w:pStyle w:val="Bezatstarpm"/>
        <w:rPr>
          <w:sz w:val="21"/>
          <w:szCs w:val="21"/>
          <w:lang w:val="en-US"/>
        </w:rPr>
      </w:pPr>
    </w:p>
    <w:p w14:paraId="24341F2C" w14:textId="77777777" w:rsidR="00423261" w:rsidRDefault="00423261" w:rsidP="002A0223">
      <w:pPr>
        <w:pStyle w:val="Bezatstarpm"/>
        <w:rPr>
          <w:i/>
          <w:sz w:val="24"/>
          <w:szCs w:val="24"/>
          <w:lang w:val="en-US"/>
        </w:rPr>
      </w:pPr>
    </w:p>
    <w:p w14:paraId="7E9C9859" w14:textId="77777777" w:rsidR="00E0563F" w:rsidRDefault="00E0563F" w:rsidP="002A0223">
      <w:pPr>
        <w:pStyle w:val="Bezatstarpm"/>
        <w:rPr>
          <w:i/>
          <w:sz w:val="24"/>
          <w:szCs w:val="24"/>
          <w:lang w:val="en-US"/>
        </w:rPr>
      </w:pPr>
    </w:p>
    <w:p w14:paraId="588D8578" w14:textId="77777777" w:rsidR="00E0563F" w:rsidRDefault="00E0563F" w:rsidP="002A0223">
      <w:pPr>
        <w:pStyle w:val="Bezatstarpm"/>
        <w:rPr>
          <w:i/>
          <w:sz w:val="24"/>
          <w:szCs w:val="24"/>
          <w:lang w:val="en-US"/>
        </w:rPr>
      </w:pPr>
    </w:p>
    <w:p w14:paraId="48461F3D" w14:textId="77777777" w:rsidR="00E0563F" w:rsidRDefault="00E0563F" w:rsidP="002A0223">
      <w:pPr>
        <w:pStyle w:val="Bezatstarpm"/>
        <w:rPr>
          <w:i/>
          <w:sz w:val="24"/>
          <w:szCs w:val="24"/>
          <w:lang w:val="en-US"/>
        </w:rPr>
      </w:pPr>
    </w:p>
    <w:p w14:paraId="45294E69" w14:textId="77777777" w:rsidR="00E0563F" w:rsidRDefault="00E0563F" w:rsidP="002A0223">
      <w:pPr>
        <w:pStyle w:val="Bezatstarpm"/>
        <w:rPr>
          <w:i/>
          <w:sz w:val="24"/>
          <w:szCs w:val="24"/>
          <w:lang w:val="en-US"/>
        </w:rPr>
      </w:pPr>
    </w:p>
    <w:p w14:paraId="5CB1F785" w14:textId="77777777" w:rsidR="00E0563F" w:rsidRDefault="00E0563F" w:rsidP="002A0223">
      <w:pPr>
        <w:pStyle w:val="Bezatstarpm"/>
        <w:rPr>
          <w:i/>
          <w:sz w:val="24"/>
          <w:szCs w:val="24"/>
          <w:lang w:val="en-US"/>
        </w:rPr>
      </w:pPr>
    </w:p>
    <w:p w14:paraId="3271A04E" w14:textId="77777777" w:rsidR="00423261" w:rsidRDefault="00423261" w:rsidP="00423261">
      <w:pPr>
        <w:pStyle w:val="Bezatstarpm"/>
        <w:jc w:val="right"/>
        <w:rPr>
          <w:i/>
          <w:sz w:val="24"/>
          <w:szCs w:val="24"/>
          <w:lang w:val="en-US"/>
        </w:rPr>
      </w:pPr>
    </w:p>
    <w:p w14:paraId="4C1F94E5" w14:textId="77777777" w:rsidR="00423261" w:rsidRDefault="00423261" w:rsidP="00423261">
      <w:pPr>
        <w:pStyle w:val="Bezatstarpm"/>
        <w:jc w:val="right"/>
        <w:rPr>
          <w:i/>
          <w:sz w:val="24"/>
          <w:szCs w:val="24"/>
          <w:lang w:val="en-US"/>
        </w:rPr>
      </w:pPr>
    </w:p>
    <w:p w14:paraId="729FF6BF" w14:textId="77777777" w:rsidR="00423261" w:rsidRPr="00BC037F" w:rsidRDefault="00423261" w:rsidP="00423261">
      <w:pPr>
        <w:pStyle w:val="Bezatstarpm"/>
        <w:jc w:val="right"/>
        <w:rPr>
          <w:i/>
          <w:sz w:val="24"/>
          <w:szCs w:val="24"/>
          <w:lang w:val="en-US"/>
        </w:rPr>
      </w:pPr>
    </w:p>
    <w:p w14:paraId="7DC9EA41" w14:textId="77777777" w:rsidR="006B709E" w:rsidRDefault="006B709E" w:rsidP="00423261">
      <w:pPr>
        <w:pStyle w:val="Bezatstarpm"/>
        <w:jc w:val="right"/>
        <w:rPr>
          <w:i/>
          <w:sz w:val="24"/>
          <w:szCs w:val="24"/>
          <w:lang w:val="en-US"/>
        </w:rPr>
      </w:pPr>
    </w:p>
    <w:p w14:paraId="462CBCF8" w14:textId="77777777" w:rsidR="006B709E" w:rsidRDefault="006B709E" w:rsidP="00423261">
      <w:pPr>
        <w:pStyle w:val="Bezatstarpm"/>
        <w:jc w:val="right"/>
        <w:rPr>
          <w:i/>
          <w:sz w:val="24"/>
          <w:szCs w:val="24"/>
          <w:lang w:val="en-US"/>
        </w:rPr>
      </w:pPr>
    </w:p>
    <w:p w14:paraId="3D5A4B96" w14:textId="77777777" w:rsidR="006B709E" w:rsidRDefault="006B709E" w:rsidP="00423261">
      <w:pPr>
        <w:pStyle w:val="Bezatstarpm"/>
        <w:jc w:val="right"/>
        <w:rPr>
          <w:i/>
          <w:sz w:val="24"/>
          <w:szCs w:val="24"/>
          <w:lang w:val="en-US"/>
        </w:rPr>
      </w:pPr>
    </w:p>
    <w:p w14:paraId="4C129CFF" w14:textId="77777777" w:rsidR="00423261" w:rsidRPr="00BC037F" w:rsidRDefault="00423261" w:rsidP="00423261">
      <w:pPr>
        <w:pStyle w:val="Bezatstarpm"/>
        <w:jc w:val="right"/>
        <w:rPr>
          <w:i/>
          <w:sz w:val="24"/>
          <w:szCs w:val="24"/>
          <w:lang w:val="en-US"/>
        </w:rPr>
      </w:pPr>
      <w:r w:rsidRPr="00BC037F">
        <w:rPr>
          <w:i/>
          <w:sz w:val="24"/>
          <w:szCs w:val="24"/>
          <w:lang w:val="en-US"/>
        </w:rPr>
        <w:lastRenderedPageBreak/>
        <w:t>Pielikums Nr. 2</w:t>
      </w:r>
    </w:p>
    <w:p w14:paraId="011DC4DF" w14:textId="77777777" w:rsidR="00423261" w:rsidRPr="00BC037F" w:rsidRDefault="00423261" w:rsidP="00423261">
      <w:pPr>
        <w:pStyle w:val="Bezatstarpm"/>
        <w:jc w:val="right"/>
        <w:rPr>
          <w:i/>
          <w:sz w:val="24"/>
          <w:szCs w:val="24"/>
          <w:lang w:val="en-US"/>
        </w:rPr>
      </w:pPr>
    </w:p>
    <w:p w14:paraId="6E165781" w14:textId="77777777" w:rsidR="00423261" w:rsidRPr="00BC037F" w:rsidRDefault="00423261" w:rsidP="00423261">
      <w:pPr>
        <w:jc w:val="center"/>
        <w:rPr>
          <w:b/>
          <w:szCs w:val="28"/>
        </w:rPr>
      </w:pPr>
      <w:r w:rsidRPr="00BC037F">
        <w:rPr>
          <w:b/>
          <w:szCs w:val="28"/>
        </w:rPr>
        <w:t>Skrundas mūzikas skola</w:t>
      </w:r>
    </w:p>
    <w:p w14:paraId="6A27EE6B" w14:textId="77777777" w:rsidR="00423261" w:rsidRPr="00BC037F" w:rsidRDefault="00423261" w:rsidP="00423261">
      <w:pPr>
        <w:jc w:val="center"/>
        <w:rPr>
          <w:b/>
          <w:szCs w:val="28"/>
        </w:rPr>
      </w:pPr>
    </w:p>
    <w:p w14:paraId="18F25C4F" w14:textId="77777777" w:rsidR="00423261" w:rsidRPr="00BC037F" w:rsidRDefault="00423261" w:rsidP="00423261">
      <w:pPr>
        <w:jc w:val="center"/>
        <w:rPr>
          <w:b/>
          <w:szCs w:val="28"/>
        </w:rPr>
      </w:pPr>
    </w:p>
    <w:p w14:paraId="24CC0995" w14:textId="77777777" w:rsidR="00423261" w:rsidRPr="002A46C9" w:rsidRDefault="00423261" w:rsidP="00423261">
      <w:pPr>
        <w:jc w:val="center"/>
        <w:rPr>
          <w:b/>
          <w:szCs w:val="24"/>
        </w:rPr>
      </w:pPr>
      <w:r w:rsidRPr="002A46C9">
        <w:rPr>
          <w:b/>
          <w:szCs w:val="24"/>
        </w:rPr>
        <w:t>Jauno izglītojamo uzņemšanas pārbaudes protokols</w:t>
      </w:r>
    </w:p>
    <w:p w14:paraId="42986C86" w14:textId="77777777" w:rsidR="00423261" w:rsidRPr="002A46C9" w:rsidRDefault="00423261" w:rsidP="00423261">
      <w:pPr>
        <w:jc w:val="center"/>
        <w:rPr>
          <w:b/>
          <w:sz w:val="24"/>
          <w:szCs w:val="24"/>
        </w:rPr>
      </w:pPr>
    </w:p>
    <w:p w14:paraId="6C8830E3" w14:textId="77777777" w:rsidR="00423261" w:rsidRPr="002A46C9" w:rsidRDefault="00423261" w:rsidP="00423261">
      <w:pPr>
        <w:rPr>
          <w:sz w:val="24"/>
          <w:szCs w:val="24"/>
        </w:rPr>
      </w:pPr>
      <w:r w:rsidRPr="002A46C9">
        <w:rPr>
          <w:sz w:val="24"/>
          <w:szCs w:val="24"/>
        </w:rPr>
        <w:t>Audzēkņa vārds, uzvārds:</w:t>
      </w:r>
    </w:p>
    <w:p w14:paraId="3FC856FF" w14:textId="77777777" w:rsidR="00423261" w:rsidRPr="002A46C9" w:rsidRDefault="00423261" w:rsidP="00423261">
      <w:pPr>
        <w:rPr>
          <w:sz w:val="24"/>
          <w:szCs w:val="24"/>
        </w:rPr>
      </w:pPr>
    </w:p>
    <w:p w14:paraId="03BE4916" w14:textId="77777777" w:rsidR="00423261" w:rsidRPr="002A46C9" w:rsidRDefault="00423261" w:rsidP="00423261">
      <w:pPr>
        <w:rPr>
          <w:sz w:val="24"/>
          <w:szCs w:val="24"/>
        </w:rPr>
      </w:pPr>
      <w:r w:rsidRPr="002A46C9">
        <w:rPr>
          <w:sz w:val="24"/>
          <w:szCs w:val="24"/>
        </w:rPr>
        <w:t xml:space="preserve"> ______________________________________________</w:t>
      </w:r>
    </w:p>
    <w:p w14:paraId="3606794E" w14:textId="77777777" w:rsidR="00423261" w:rsidRPr="002A46C9" w:rsidRDefault="00423261" w:rsidP="00423261">
      <w:pPr>
        <w:rPr>
          <w:sz w:val="24"/>
          <w:szCs w:val="24"/>
        </w:rPr>
      </w:pPr>
    </w:p>
    <w:p w14:paraId="31687489" w14:textId="77777777" w:rsidR="00423261" w:rsidRPr="002A46C9" w:rsidRDefault="00423261" w:rsidP="00423261">
      <w:pPr>
        <w:rPr>
          <w:sz w:val="24"/>
          <w:szCs w:val="24"/>
        </w:rPr>
      </w:pPr>
    </w:p>
    <w:tbl>
      <w:tblPr>
        <w:tblStyle w:val="Reatabula"/>
        <w:tblW w:w="0" w:type="auto"/>
        <w:tblInd w:w="1487" w:type="dxa"/>
        <w:tblLook w:val="04A0" w:firstRow="1" w:lastRow="0" w:firstColumn="1" w:lastColumn="0" w:noHBand="0" w:noVBand="1"/>
      </w:tblPr>
      <w:tblGrid>
        <w:gridCol w:w="2830"/>
        <w:gridCol w:w="1276"/>
        <w:gridCol w:w="1134"/>
        <w:gridCol w:w="1134"/>
      </w:tblGrid>
      <w:tr w:rsidR="00423261" w:rsidRPr="002A46C9" w14:paraId="0D5BA0F4" w14:textId="77777777" w:rsidTr="00BE55FE">
        <w:tc>
          <w:tcPr>
            <w:tcW w:w="2830" w:type="dxa"/>
          </w:tcPr>
          <w:p w14:paraId="0F4B8563" w14:textId="77777777" w:rsidR="00423261" w:rsidRPr="002A46C9" w:rsidRDefault="00423261" w:rsidP="00BE55FE">
            <w:pPr>
              <w:rPr>
                <w:b/>
                <w:sz w:val="24"/>
                <w:szCs w:val="24"/>
              </w:rPr>
            </w:pPr>
            <w:r w:rsidRPr="002A46C9">
              <w:rPr>
                <w:b/>
                <w:sz w:val="24"/>
                <w:szCs w:val="24"/>
              </w:rPr>
              <w:t>Pārbaudījuma veids</w:t>
            </w:r>
          </w:p>
        </w:tc>
        <w:tc>
          <w:tcPr>
            <w:tcW w:w="1276" w:type="dxa"/>
          </w:tcPr>
          <w:p w14:paraId="5F48E3BB" w14:textId="77777777" w:rsidR="00423261" w:rsidRPr="002A46C9" w:rsidRDefault="00423261" w:rsidP="00BE55FE">
            <w:pPr>
              <w:jc w:val="center"/>
              <w:rPr>
                <w:b/>
                <w:sz w:val="24"/>
                <w:szCs w:val="24"/>
              </w:rPr>
            </w:pPr>
            <w:r w:rsidRPr="002A46C9">
              <w:rPr>
                <w:b/>
                <w:sz w:val="24"/>
                <w:szCs w:val="24"/>
              </w:rPr>
              <w:t>1</w:t>
            </w:r>
          </w:p>
        </w:tc>
        <w:tc>
          <w:tcPr>
            <w:tcW w:w="1134" w:type="dxa"/>
          </w:tcPr>
          <w:p w14:paraId="0A5562B1" w14:textId="77777777" w:rsidR="00423261" w:rsidRPr="002A46C9" w:rsidRDefault="00423261" w:rsidP="00BE55FE">
            <w:pPr>
              <w:jc w:val="center"/>
              <w:rPr>
                <w:b/>
                <w:sz w:val="24"/>
                <w:szCs w:val="24"/>
              </w:rPr>
            </w:pPr>
            <w:r w:rsidRPr="002A46C9">
              <w:rPr>
                <w:b/>
                <w:sz w:val="24"/>
                <w:szCs w:val="24"/>
              </w:rPr>
              <w:t>2</w:t>
            </w:r>
          </w:p>
        </w:tc>
        <w:tc>
          <w:tcPr>
            <w:tcW w:w="1134" w:type="dxa"/>
          </w:tcPr>
          <w:p w14:paraId="08B7C70B" w14:textId="77777777" w:rsidR="00423261" w:rsidRPr="002A46C9" w:rsidRDefault="00423261" w:rsidP="00BE55FE">
            <w:pPr>
              <w:jc w:val="center"/>
              <w:rPr>
                <w:b/>
                <w:sz w:val="24"/>
                <w:szCs w:val="24"/>
              </w:rPr>
            </w:pPr>
            <w:r w:rsidRPr="002A46C9">
              <w:rPr>
                <w:b/>
                <w:sz w:val="24"/>
                <w:szCs w:val="24"/>
              </w:rPr>
              <w:t>3</w:t>
            </w:r>
          </w:p>
        </w:tc>
      </w:tr>
      <w:tr w:rsidR="00423261" w:rsidRPr="002A46C9" w14:paraId="4073CC6C" w14:textId="77777777" w:rsidTr="00BE55FE">
        <w:tc>
          <w:tcPr>
            <w:tcW w:w="2830" w:type="dxa"/>
          </w:tcPr>
          <w:p w14:paraId="0F3A6DB6" w14:textId="77777777" w:rsidR="00423261" w:rsidRPr="002A46C9" w:rsidRDefault="00423261" w:rsidP="00BE55FE">
            <w:pPr>
              <w:rPr>
                <w:sz w:val="24"/>
                <w:szCs w:val="24"/>
              </w:rPr>
            </w:pPr>
            <w:r w:rsidRPr="002A46C9">
              <w:rPr>
                <w:sz w:val="24"/>
                <w:szCs w:val="24"/>
              </w:rPr>
              <w:t>Muzikālā dzirde</w:t>
            </w:r>
          </w:p>
        </w:tc>
        <w:tc>
          <w:tcPr>
            <w:tcW w:w="1276" w:type="dxa"/>
          </w:tcPr>
          <w:p w14:paraId="4F8F9404" w14:textId="77777777" w:rsidR="00423261" w:rsidRPr="002A46C9" w:rsidRDefault="00423261" w:rsidP="00BE55FE">
            <w:pPr>
              <w:rPr>
                <w:sz w:val="24"/>
                <w:szCs w:val="24"/>
              </w:rPr>
            </w:pPr>
          </w:p>
        </w:tc>
        <w:tc>
          <w:tcPr>
            <w:tcW w:w="1134" w:type="dxa"/>
          </w:tcPr>
          <w:p w14:paraId="522E406F" w14:textId="77777777" w:rsidR="00423261" w:rsidRPr="002A46C9" w:rsidRDefault="00423261" w:rsidP="00BE55FE">
            <w:pPr>
              <w:rPr>
                <w:sz w:val="24"/>
                <w:szCs w:val="24"/>
              </w:rPr>
            </w:pPr>
          </w:p>
        </w:tc>
        <w:tc>
          <w:tcPr>
            <w:tcW w:w="1134" w:type="dxa"/>
          </w:tcPr>
          <w:p w14:paraId="536ABA24" w14:textId="77777777" w:rsidR="00423261" w:rsidRPr="002A46C9" w:rsidRDefault="00423261" w:rsidP="00BE55FE">
            <w:pPr>
              <w:rPr>
                <w:sz w:val="24"/>
                <w:szCs w:val="24"/>
              </w:rPr>
            </w:pPr>
          </w:p>
        </w:tc>
      </w:tr>
      <w:tr w:rsidR="00423261" w:rsidRPr="002A46C9" w14:paraId="48C3442D" w14:textId="77777777" w:rsidTr="00BE55FE">
        <w:tc>
          <w:tcPr>
            <w:tcW w:w="2830" w:type="dxa"/>
          </w:tcPr>
          <w:p w14:paraId="357620CE" w14:textId="77777777" w:rsidR="00423261" w:rsidRPr="002A46C9" w:rsidRDefault="00423261" w:rsidP="00BE55FE">
            <w:pPr>
              <w:rPr>
                <w:sz w:val="24"/>
                <w:szCs w:val="24"/>
              </w:rPr>
            </w:pPr>
            <w:r w:rsidRPr="002A46C9">
              <w:rPr>
                <w:sz w:val="24"/>
                <w:szCs w:val="24"/>
              </w:rPr>
              <w:t>Muzikālā atmiņa</w:t>
            </w:r>
          </w:p>
        </w:tc>
        <w:tc>
          <w:tcPr>
            <w:tcW w:w="1276" w:type="dxa"/>
          </w:tcPr>
          <w:p w14:paraId="0FD542F3" w14:textId="77777777" w:rsidR="00423261" w:rsidRPr="002A46C9" w:rsidRDefault="00423261" w:rsidP="00BE55FE">
            <w:pPr>
              <w:rPr>
                <w:sz w:val="24"/>
                <w:szCs w:val="24"/>
              </w:rPr>
            </w:pPr>
          </w:p>
        </w:tc>
        <w:tc>
          <w:tcPr>
            <w:tcW w:w="1134" w:type="dxa"/>
          </w:tcPr>
          <w:p w14:paraId="03761C07" w14:textId="77777777" w:rsidR="00423261" w:rsidRPr="002A46C9" w:rsidRDefault="00423261" w:rsidP="00BE55FE">
            <w:pPr>
              <w:rPr>
                <w:sz w:val="24"/>
                <w:szCs w:val="24"/>
              </w:rPr>
            </w:pPr>
          </w:p>
        </w:tc>
        <w:tc>
          <w:tcPr>
            <w:tcW w:w="1134" w:type="dxa"/>
          </w:tcPr>
          <w:p w14:paraId="651DF169" w14:textId="77777777" w:rsidR="00423261" w:rsidRPr="002A46C9" w:rsidRDefault="00423261" w:rsidP="00BE55FE">
            <w:pPr>
              <w:rPr>
                <w:sz w:val="24"/>
                <w:szCs w:val="24"/>
              </w:rPr>
            </w:pPr>
          </w:p>
        </w:tc>
      </w:tr>
      <w:tr w:rsidR="00423261" w:rsidRPr="002A46C9" w14:paraId="13F22FDC" w14:textId="77777777" w:rsidTr="00BE55FE">
        <w:tc>
          <w:tcPr>
            <w:tcW w:w="2830" w:type="dxa"/>
          </w:tcPr>
          <w:p w14:paraId="061B55EE" w14:textId="77777777" w:rsidR="00423261" w:rsidRPr="002A46C9" w:rsidRDefault="00423261" w:rsidP="00BE55FE">
            <w:pPr>
              <w:rPr>
                <w:sz w:val="24"/>
                <w:szCs w:val="24"/>
              </w:rPr>
            </w:pPr>
            <w:r w:rsidRPr="002A46C9">
              <w:rPr>
                <w:sz w:val="24"/>
                <w:szCs w:val="24"/>
              </w:rPr>
              <w:t>Ritma izjūta</w:t>
            </w:r>
          </w:p>
        </w:tc>
        <w:tc>
          <w:tcPr>
            <w:tcW w:w="1276" w:type="dxa"/>
          </w:tcPr>
          <w:p w14:paraId="61BC4E4C" w14:textId="77777777" w:rsidR="00423261" w:rsidRPr="002A46C9" w:rsidRDefault="00423261" w:rsidP="00BE55FE">
            <w:pPr>
              <w:rPr>
                <w:sz w:val="24"/>
                <w:szCs w:val="24"/>
              </w:rPr>
            </w:pPr>
          </w:p>
        </w:tc>
        <w:tc>
          <w:tcPr>
            <w:tcW w:w="1134" w:type="dxa"/>
          </w:tcPr>
          <w:p w14:paraId="1014945A" w14:textId="77777777" w:rsidR="00423261" w:rsidRPr="002A46C9" w:rsidRDefault="00423261" w:rsidP="00BE55FE">
            <w:pPr>
              <w:rPr>
                <w:sz w:val="24"/>
                <w:szCs w:val="24"/>
              </w:rPr>
            </w:pPr>
          </w:p>
        </w:tc>
        <w:tc>
          <w:tcPr>
            <w:tcW w:w="1134" w:type="dxa"/>
          </w:tcPr>
          <w:p w14:paraId="008BF2E7" w14:textId="77777777" w:rsidR="00423261" w:rsidRPr="002A46C9" w:rsidRDefault="00423261" w:rsidP="00BE55FE">
            <w:pPr>
              <w:rPr>
                <w:sz w:val="24"/>
                <w:szCs w:val="24"/>
              </w:rPr>
            </w:pPr>
          </w:p>
        </w:tc>
      </w:tr>
      <w:tr w:rsidR="00423261" w:rsidRPr="002A46C9" w14:paraId="1FC229FD" w14:textId="77777777" w:rsidTr="00BE55FE">
        <w:tc>
          <w:tcPr>
            <w:tcW w:w="2830" w:type="dxa"/>
          </w:tcPr>
          <w:p w14:paraId="4D22B748" w14:textId="77777777" w:rsidR="00423261" w:rsidRPr="002A46C9" w:rsidRDefault="00423261" w:rsidP="00BE55FE">
            <w:pPr>
              <w:rPr>
                <w:sz w:val="24"/>
                <w:szCs w:val="24"/>
              </w:rPr>
            </w:pPr>
            <w:r w:rsidRPr="002A46C9">
              <w:rPr>
                <w:sz w:val="24"/>
                <w:szCs w:val="24"/>
              </w:rPr>
              <w:t>Dziemas atskaņojums</w:t>
            </w:r>
          </w:p>
        </w:tc>
        <w:tc>
          <w:tcPr>
            <w:tcW w:w="1276" w:type="dxa"/>
          </w:tcPr>
          <w:p w14:paraId="47DE1884" w14:textId="77777777" w:rsidR="00423261" w:rsidRPr="002A46C9" w:rsidRDefault="00423261" w:rsidP="00BE55FE">
            <w:pPr>
              <w:rPr>
                <w:sz w:val="24"/>
                <w:szCs w:val="24"/>
              </w:rPr>
            </w:pPr>
          </w:p>
        </w:tc>
        <w:tc>
          <w:tcPr>
            <w:tcW w:w="1134" w:type="dxa"/>
          </w:tcPr>
          <w:p w14:paraId="2E5F4989" w14:textId="77777777" w:rsidR="00423261" w:rsidRPr="002A46C9" w:rsidRDefault="00423261" w:rsidP="00BE55FE">
            <w:pPr>
              <w:rPr>
                <w:sz w:val="24"/>
                <w:szCs w:val="24"/>
              </w:rPr>
            </w:pPr>
          </w:p>
        </w:tc>
        <w:tc>
          <w:tcPr>
            <w:tcW w:w="1134" w:type="dxa"/>
          </w:tcPr>
          <w:p w14:paraId="1894CE7C" w14:textId="77777777" w:rsidR="00423261" w:rsidRPr="002A46C9" w:rsidRDefault="00423261" w:rsidP="00BE55FE">
            <w:pPr>
              <w:rPr>
                <w:sz w:val="24"/>
                <w:szCs w:val="24"/>
              </w:rPr>
            </w:pPr>
          </w:p>
        </w:tc>
      </w:tr>
      <w:tr w:rsidR="00423261" w:rsidRPr="002A46C9" w14:paraId="393B6F87" w14:textId="77777777" w:rsidTr="00BE55FE">
        <w:tc>
          <w:tcPr>
            <w:tcW w:w="2830" w:type="dxa"/>
          </w:tcPr>
          <w:p w14:paraId="76D19890" w14:textId="77777777" w:rsidR="00423261" w:rsidRPr="002A46C9" w:rsidRDefault="00423261" w:rsidP="00BE55FE">
            <w:pPr>
              <w:rPr>
                <w:sz w:val="24"/>
                <w:szCs w:val="24"/>
              </w:rPr>
            </w:pPr>
            <w:r w:rsidRPr="002A46C9">
              <w:rPr>
                <w:sz w:val="24"/>
                <w:szCs w:val="24"/>
              </w:rPr>
              <w:t>Emocionālā izteiksme</w:t>
            </w:r>
          </w:p>
        </w:tc>
        <w:tc>
          <w:tcPr>
            <w:tcW w:w="1276" w:type="dxa"/>
          </w:tcPr>
          <w:p w14:paraId="61D6BB5B" w14:textId="77777777" w:rsidR="00423261" w:rsidRPr="002A46C9" w:rsidRDefault="00423261" w:rsidP="00BE55FE">
            <w:pPr>
              <w:rPr>
                <w:sz w:val="24"/>
                <w:szCs w:val="24"/>
              </w:rPr>
            </w:pPr>
          </w:p>
        </w:tc>
        <w:tc>
          <w:tcPr>
            <w:tcW w:w="1134" w:type="dxa"/>
          </w:tcPr>
          <w:p w14:paraId="05DE7365" w14:textId="77777777" w:rsidR="00423261" w:rsidRPr="002A46C9" w:rsidRDefault="00423261" w:rsidP="00BE55FE">
            <w:pPr>
              <w:rPr>
                <w:sz w:val="24"/>
                <w:szCs w:val="24"/>
              </w:rPr>
            </w:pPr>
          </w:p>
        </w:tc>
        <w:tc>
          <w:tcPr>
            <w:tcW w:w="1134" w:type="dxa"/>
          </w:tcPr>
          <w:p w14:paraId="41FD9B4B" w14:textId="77777777" w:rsidR="00423261" w:rsidRPr="002A46C9" w:rsidRDefault="00423261" w:rsidP="00BE55FE">
            <w:pPr>
              <w:rPr>
                <w:sz w:val="24"/>
                <w:szCs w:val="24"/>
              </w:rPr>
            </w:pPr>
          </w:p>
        </w:tc>
      </w:tr>
    </w:tbl>
    <w:p w14:paraId="38325B5F" w14:textId="77777777" w:rsidR="00423261" w:rsidRPr="002A46C9" w:rsidRDefault="00423261" w:rsidP="00423261">
      <w:pPr>
        <w:rPr>
          <w:sz w:val="24"/>
          <w:szCs w:val="24"/>
        </w:rPr>
      </w:pPr>
    </w:p>
    <w:p w14:paraId="7EE8105E" w14:textId="77777777" w:rsidR="00423261" w:rsidRPr="002A46C9" w:rsidRDefault="00423261" w:rsidP="00423261">
      <w:pPr>
        <w:rPr>
          <w:sz w:val="24"/>
          <w:szCs w:val="24"/>
        </w:rPr>
      </w:pPr>
    </w:p>
    <w:p w14:paraId="27C8E395" w14:textId="77777777" w:rsidR="00423261" w:rsidRPr="002A46C9" w:rsidRDefault="00423261" w:rsidP="00423261">
      <w:pPr>
        <w:rPr>
          <w:sz w:val="24"/>
          <w:szCs w:val="24"/>
        </w:rPr>
      </w:pPr>
      <w:r w:rsidRPr="002A46C9">
        <w:rPr>
          <w:sz w:val="24"/>
          <w:szCs w:val="24"/>
        </w:rPr>
        <w:t>Punktu skaidrojums:      1-vāji</w:t>
      </w:r>
    </w:p>
    <w:p w14:paraId="60CF814D" w14:textId="77777777" w:rsidR="00423261" w:rsidRPr="002A46C9" w:rsidRDefault="00423261" w:rsidP="00423261">
      <w:pPr>
        <w:rPr>
          <w:sz w:val="24"/>
          <w:szCs w:val="24"/>
        </w:rPr>
      </w:pPr>
      <w:r w:rsidRPr="002A46C9">
        <w:rPr>
          <w:sz w:val="24"/>
          <w:szCs w:val="24"/>
        </w:rPr>
        <w:t xml:space="preserve">                                       2- labi</w:t>
      </w:r>
    </w:p>
    <w:p w14:paraId="13A04D54" w14:textId="77777777" w:rsidR="00423261" w:rsidRPr="002A46C9" w:rsidRDefault="00423261" w:rsidP="00423261">
      <w:pPr>
        <w:rPr>
          <w:sz w:val="24"/>
          <w:szCs w:val="24"/>
        </w:rPr>
      </w:pPr>
      <w:r w:rsidRPr="002A46C9">
        <w:rPr>
          <w:sz w:val="24"/>
          <w:szCs w:val="24"/>
        </w:rPr>
        <w:t xml:space="preserve">                                       3- teicami</w:t>
      </w:r>
    </w:p>
    <w:p w14:paraId="07C347A4" w14:textId="77777777" w:rsidR="00423261" w:rsidRPr="002A46C9" w:rsidRDefault="00423261" w:rsidP="00423261">
      <w:pPr>
        <w:rPr>
          <w:sz w:val="24"/>
          <w:szCs w:val="24"/>
        </w:rPr>
      </w:pPr>
    </w:p>
    <w:p w14:paraId="69A013ED" w14:textId="77777777" w:rsidR="00423261" w:rsidRPr="002A46C9" w:rsidRDefault="00423261" w:rsidP="00423261">
      <w:pPr>
        <w:rPr>
          <w:sz w:val="24"/>
          <w:szCs w:val="24"/>
        </w:rPr>
      </w:pPr>
    </w:p>
    <w:p w14:paraId="3D295186" w14:textId="77777777" w:rsidR="00423261" w:rsidRPr="002A46C9" w:rsidRDefault="00423261" w:rsidP="00423261">
      <w:pPr>
        <w:rPr>
          <w:sz w:val="24"/>
          <w:szCs w:val="24"/>
        </w:rPr>
      </w:pPr>
    </w:p>
    <w:p w14:paraId="75296721" w14:textId="77777777" w:rsidR="00423261" w:rsidRPr="002A46C9" w:rsidRDefault="00423261" w:rsidP="00423261">
      <w:pPr>
        <w:rPr>
          <w:sz w:val="24"/>
          <w:szCs w:val="24"/>
        </w:rPr>
      </w:pPr>
      <w:r w:rsidRPr="002A46C9">
        <w:rPr>
          <w:sz w:val="24"/>
          <w:szCs w:val="24"/>
        </w:rPr>
        <w:t>Komisijā: ________________________________________</w:t>
      </w:r>
    </w:p>
    <w:p w14:paraId="50665AF1" w14:textId="77777777" w:rsidR="00423261" w:rsidRPr="002A46C9" w:rsidRDefault="00423261" w:rsidP="00423261">
      <w:pPr>
        <w:rPr>
          <w:sz w:val="24"/>
          <w:szCs w:val="24"/>
        </w:rPr>
      </w:pPr>
      <w:r w:rsidRPr="002A46C9">
        <w:rPr>
          <w:sz w:val="24"/>
          <w:szCs w:val="24"/>
        </w:rPr>
        <w:t xml:space="preserve">                 ________________________________________</w:t>
      </w:r>
    </w:p>
    <w:p w14:paraId="01BBB66E" w14:textId="77777777" w:rsidR="00423261" w:rsidRPr="002A46C9" w:rsidRDefault="00423261" w:rsidP="00423261">
      <w:pPr>
        <w:rPr>
          <w:sz w:val="24"/>
          <w:szCs w:val="24"/>
        </w:rPr>
      </w:pPr>
      <w:r w:rsidRPr="002A46C9">
        <w:rPr>
          <w:sz w:val="24"/>
          <w:szCs w:val="24"/>
        </w:rPr>
        <w:t xml:space="preserve">                 ________________________________________</w:t>
      </w:r>
    </w:p>
    <w:p w14:paraId="19525C80" w14:textId="77777777" w:rsidR="00423261" w:rsidRPr="002A46C9" w:rsidRDefault="00423261" w:rsidP="005F2D4B">
      <w:pPr>
        <w:pStyle w:val="Bezatstarpm"/>
        <w:jc w:val="right"/>
        <w:rPr>
          <w:i/>
          <w:sz w:val="24"/>
          <w:szCs w:val="24"/>
        </w:rPr>
      </w:pPr>
    </w:p>
    <w:p w14:paraId="07B3595F" w14:textId="77777777" w:rsidR="00423261" w:rsidRPr="002A46C9" w:rsidRDefault="00423261" w:rsidP="005F2D4B">
      <w:pPr>
        <w:pStyle w:val="Bezatstarpm"/>
        <w:jc w:val="right"/>
        <w:rPr>
          <w:i/>
          <w:sz w:val="24"/>
          <w:szCs w:val="24"/>
        </w:rPr>
      </w:pPr>
    </w:p>
    <w:p w14:paraId="067844D7" w14:textId="77777777" w:rsidR="00423261" w:rsidRPr="002A46C9" w:rsidRDefault="00423261" w:rsidP="005F2D4B">
      <w:pPr>
        <w:pStyle w:val="Bezatstarpm"/>
        <w:jc w:val="right"/>
        <w:rPr>
          <w:i/>
          <w:sz w:val="24"/>
          <w:szCs w:val="24"/>
        </w:rPr>
      </w:pPr>
    </w:p>
    <w:p w14:paraId="4EF5AFD7" w14:textId="77777777" w:rsidR="00423261" w:rsidRPr="002A46C9" w:rsidRDefault="00423261" w:rsidP="005F2D4B">
      <w:pPr>
        <w:pStyle w:val="Bezatstarpm"/>
        <w:jc w:val="right"/>
        <w:rPr>
          <w:i/>
          <w:sz w:val="24"/>
          <w:szCs w:val="24"/>
        </w:rPr>
      </w:pPr>
    </w:p>
    <w:p w14:paraId="4267ACBD" w14:textId="77777777" w:rsidR="00423261" w:rsidRPr="002A46C9" w:rsidRDefault="00423261" w:rsidP="005F2D4B">
      <w:pPr>
        <w:pStyle w:val="Bezatstarpm"/>
        <w:jc w:val="right"/>
        <w:rPr>
          <w:i/>
          <w:sz w:val="24"/>
          <w:szCs w:val="24"/>
        </w:rPr>
      </w:pPr>
    </w:p>
    <w:p w14:paraId="1E5A9C23" w14:textId="77777777" w:rsidR="00423261" w:rsidRPr="002A46C9" w:rsidRDefault="00423261" w:rsidP="005F2D4B">
      <w:pPr>
        <w:pStyle w:val="Bezatstarpm"/>
        <w:jc w:val="right"/>
        <w:rPr>
          <w:i/>
          <w:sz w:val="24"/>
          <w:szCs w:val="24"/>
        </w:rPr>
      </w:pPr>
    </w:p>
    <w:p w14:paraId="1524BD83" w14:textId="77777777" w:rsidR="00423261" w:rsidRPr="002A46C9" w:rsidRDefault="00423261" w:rsidP="005F2D4B">
      <w:pPr>
        <w:pStyle w:val="Bezatstarpm"/>
        <w:jc w:val="right"/>
        <w:rPr>
          <w:i/>
          <w:sz w:val="24"/>
          <w:szCs w:val="24"/>
        </w:rPr>
      </w:pPr>
    </w:p>
    <w:p w14:paraId="3D87196A" w14:textId="77777777" w:rsidR="00423261" w:rsidRPr="002A46C9" w:rsidRDefault="00423261" w:rsidP="005F2D4B">
      <w:pPr>
        <w:pStyle w:val="Bezatstarpm"/>
        <w:jc w:val="right"/>
        <w:rPr>
          <w:i/>
          <w:sz w:val="24"/>
          <w:szCs w:val="24"/>
        </w:rPr>
      </w:pPr>
    </w:p>
    <w:p w14:paraId="02E6D4A6" w14:textId="77777777" w:rsidR="00423261" w:rsidRPr="002A46C9" w:rsidRDefault="00423261" w:rsidP="005F2D4B">
      <w:pPr>
        <w:pStyle w:val="Bezatstarpm"/>
        <w:jc w:val="right"/>
        <w:rPr>
          <w:i/>
          <w:sz w:val="24"/>
          <w:szCs w:val="24"/>
        </w:rPr>
      </w:pPr>
    </w:p>
    <w:p w14:paraId="6C788F50" w14:textId="77777777" w:rsidR="005F2D4B" w:rsidRDefault="005F2D4B" w:rsidP="005F2D4B">
      <w:pPr>
        <w:pStyle w:val="Bezatstarpm"/>
        <w:jc w:val="right"/>
        <w:rPr>
          <w:i/>
          <w:sz w:val="24"/>
          <w:szCs w:val="24"/>
        </w:rPr>
      </w:pPr>
    </w:p>
    <w:p w14:paraId="681ED3F1" w14:textId="77777777" w:rsidR="002A0223" w:rsidRDefault="002A0223" w:rsidP="005F2D4B">
      <w:pPr>
        <w:pStyle w:val="Bezatstarpm"/>
        <w:jc w:val="right"/>
        <w:rPr>
          <w:i/>
          <w:sz w:val="24"/>
          <w:szCs w:val="24"/>
        </w:rPr>
      </w:pPr>
    </w:p>
    <w:p w14:paraId="01B5BA44" w14:textId="77777777" w:rsidR="002A0223" w:rsidRDefault="002A0223" w:rsidP="005F2D4B">
      <w:pPr>
        <w:pStyle w:val="Bezatstarpm"/>
        <w:jc w:val="right"/>
        <w:rPr>
          <w:i/>
          <w:sz w:val="24"/>
          <w:szCs w:val="24"/>
        </w:rPr>
      </w:pPr>
    </w:p>
    <w:p w14:paraId="33B783E4" w14:textId="77777777" w:rsidR="005F2D4B" w:rsidRDefault="005F2D4B" w:rsidP="005F2D4B">
      <w:pPr>
        <w:pStyle w:val="Bezatstarpm"/>
        <w:rPr>
          <w:szCs w:val="28"/>
        </w:rPr>
      </w:pPr>
    </w:p>
    <w:sectPr w:rsidR="005F2D4B" w:rsidSect="00253448">
      <w:pgSz w:w="11906" w:h="16838"/>
      <w:pgMar w:top="1134" w:right="1440" w:bottom="1440" w:left="1134" w:header="708" w:footer="708" w:gutter="0"/>
      <w:cols w:space="708"/>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1F66DC" w16cex:dateUtc="2024-05-09T13:53:00Z"/>
  <w16cex:commentExtensible w16cex:durableId="24D983AC" w16cex:dateUtc="2024-05-09T13:33:00Z"/>
  <w16cex:commentExtensible w16cex:durableId="504DC681" w16cex:dateUtc="2024-05-09T13:34:00Z"/>
  <w16cex:commentExtensible w16cex:durableId="0891D707" w16cex:dateUtc="2024-05-09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D01A6E" w16cid:durableId="1F1F66DC"/>
  <w16cid:commentId w16cid:paraId="1389B48F" w16cid:durableId="24D983AC"/>
  <w16cid:commentId w16cid:paraId="40DB0F00" w16cid:durableId="504DC681"/>
  <w16cid:commentId w16cid:paraId="44FAEB3F" w16cid:durableId="0891D7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8ABE272E"/>
    <w:lvl w:ilvl="0" w:tplc="FFFFFFFF">
      <w:start w:val="8"/>
      <w:numFmt w:val="decimal"/>
      <w:lvlText w:val="%1."/>
      <w:lvlJc w:val="left"/>
      <w:rPr>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C26D85"/>
    <w:multiLevelType w:val="hybridMultilevel"/>
    <w:tmpl w:val="01EC39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CF1942"/>
    <w:multiLevelType w:val="multilevel"/>
    <w:tmpl w:val="6326306A"/>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BC3808"/>
    <w:multiLevelType w:val="hybridMultilevel"/>
    <w:tmpl w:val="FA3C54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B3B2A3D"/>
    <w:multiLevelType w:val="hybridMultilevel"/>
    <w:tmpl w:val="5ABEB2F8"/>
    <w:lvl w:ilvl="0" w:tplc="9E082772">
      <w:start w:val="1"/>
      <w:numFmt w:val="bullet"/>
      <w:lvlText w:val=""/>
      <w:lvlJc w:val="left"/>
      <w:pPr>
        <w:ind w:left="720" w:hanging="360"/>
      </w:pPr>
      <w:rPr>
        <w:rFonts w:ascii="Symbol" w:hAnsi="Symbol" w:hint="default"/>
      </w:rPr>
    </w:lvl>
    <w:lvl w:ilvl="1" w:tplc="CD3AD4CA" w:tentative="1">
      <w:start w:val="1"/>
      <w:numFmt w:val="bullet"/>
      <w:lvlText w:val="o"/>
      <w:lvlJc w:val="left"/>
      <w:pPr>
        <w:ind w:left="1440" w:hanging="360"/>
      </w:pPr>
      <w:rPr>
        <w:rFonts w:ascii="Courier New" w:hAnsi="Courier New" w:cs="Courier New" w:hint="default"/>
      </w:rPr>
    </w:lvl>
    <w:lvl w:ilvl="2" w:tplc="EC38AB92" w:tentative="1">
      <w:start w:val="1"/>
      <w:numFmt w:val="bullet"/>
      <w:lvlText w:val=""/>
      <w:lvlJc w:val="left"/>
      <w:pPr>
        <w:ind w:left="2160" w:hanging="360"/>
      </w:pPr>
      <w:rPr>
        <w:rFonts w:ascii="Wingdings" w:hAnsi="Wingdings" w:hint="default"/>
      </w:rPr>
    </w:lvl>
    <w:lvl w:ilvl="3" w:tplc="997CD7B6" w:tentative="1">
      <w:start w:val="1"/>
      <w:numFmt w:val="bullet"/>
      <w:lvlText w:val=""/>
      <w:lvlJc w:val="left"/>
      <w:pPr>
        <w:ind w:left="2880" w:hanging="360"/>
      </w:pPr>
      <w:rPr>
        <w:rFonts w:ascii="Symbol" w:hAnsi="Symbol" w:hint="default"/>
      </w:rPr>
    </w:lvl>
    <w:lvl w:ilvl="4" w:tplc="1716EEAA" w:tentative="1">
      <w:start w:val="1"/>
      <w:numFmt w:val="bullet"/>
      <w:lvlText w:val="o"/>
      <w:lvlJc w:val="left"/>
      <w:pPr>
        <w:ind w:left="3600" w:hanging="360"/>
      </w:pPr>
      <w:rPr>
        <w:rFonts w:ascii="Courier New" w:hAnsi="Courier New" w:cs="Courier New" w:hint="default"/>
      </w:rPr>
    </w:lvl>
    <w:lvl w:ilvl="5" w:tplc="7A70863C" w:tentative="1">
      <w:start w:val="1"/>
      <w:numFmt w:val="bullet"/>
      <w:lvlText w:val=""/>
      <w:lvlJc w:val="left"/>
      <w:pPr>
        <w:ind w:left="4320" w:hanging="360"/>
      </w:pPr>
      <w:rPr>
        <w:rFonts w:ascii="Wingdings" w:hAnsi="Wingdings" w:hint="default"/>
      </w:rPr>
    </w:lvl>
    <w:lvl w:ilvl="6" w:tplc="3AE8389E" w:tentative="1">
      <w:start w:val="1"/>
      <w:numFmt w:val="bullet"/>
      <w:lvlText w:val=""/>
      <w:lvlJc w:val="left"/>
      <w:pPr>
        <w:ind w:left="5040" w:hanging="360"/>
      </w:pPr>
      <w:rPr>
        <w:rFonts w:ascii="Symbol" w:hAnsi="Symbol" w:hint="default"/>
      </w:rPr>
    </w:lvl>
    <w:lvl w:ilvl="7" w:tplc="602E1D82" w:tentative="1">
      <w:start w:val="1"/>
      <w:numFmt w:val="bullet"/>
      <w:lvlText w:val="o"/>
      <w:lvlJc w:val="left"/>
      <w:pPr>
        <w:ind w:left="5760" w:hanging="360"/>
      </w:pPr>
      <w:rPr>
        <w:rFonts w:ascii="Courier New" w:hAnsi="Courier New" w:cs="Courier New" w:hint="default"/>
      </w:rPr>
    </w:lvl>
    <w:lvl w:ilvl="8" w:tplc="468CFA74" w:tentative="1">
      <w:start w:val="1"/>
      <w:numFmt w:val="bullet"/>
      <w:lvlText w:val=""/>
      <w:lvlJc w:val="left"/>
      <w:pPr>
        <w:ind w:left="6480" w:hanging="360"/>
      </w:pPr>
      <w:rPr>
        <w:rFonts w:ascii="Wingdings" w:hAnsi="Wingdings" w:hint="default"/>
      </w:rPr>
    </w:lvl>
  </w:abstractNum>
  <w:abstractNum w:abstractNumId="5" w15:restartNumberingAfterBreak="0">
    <w:nsid w:val="5E5B12C0"/>
    <w:multiLevelType w:val="hybridMultilevel"/>
    <w:tmpl w:val="57C45DBE"/>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6" w15:restartNumberingAfterBreak="0">
    <w:nsid w:val="748B5429"/>
    <w:multiLevelType w:val="hybridMultilevel"/>
    <w:tmpl w:val="B29ECD74"/>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7" w15:restartNumberingAfterBreak="0">
    <w:nsid w:val="75CD0BA5"/>
    <w:multiLevelType w:val="hybridMultilevel"/>
    <w:tmpl w:val="B9BE3FB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0"/>
  </w:num>
  <w:num w:numId="2">
    <w:abstractNumId w:val="6"/>
  </w:num>
  <w:num w:numId="3">
    <w:abstractNumId w:val="5"/>
  </w:num>
  <w:num w:numId="4">
    <w:abstractNumId w:val="2"/>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B"/>
    <w:rsid w:val="0013384A"/>
    <w:rsid w:val="00204EFD"/>
    <w:rsid w:val="00253448"/>
    <w:rsid w:val="002A0223"/>
    <w:rsid w:val="002A46C9"/>
    <w:rsid w:val="002D10A5"/>
    <w:rsid w:val="002D39E6"/>
    <w:rsid w:val="00322D21"/>
    <w:rsid w:val="0032554C"/>
    <w:rsid w:val="00337BCF"/>
    <w:rsid w:val="003A0965"/>
    <w:rsid w:val="003A32D8"/>
    <w:rsid w:val="003C02BF"/>
    <w:rsid w:val="00420530"/>
    <w:rsid w:val="00423261"/>
    <w:rsid w:val="004B3E1F"/>
    <w:rsid w:val="005031B7"/>
    <w:rsid w:val="00515BED"/>
    <w:rsid w:val="00567EC5"/>
    <w:rsid w:val="005B2780"/>
    <w:rsid w:val="005F2D4B"/>
    <w:rsid w:val="006B709E"/>
    <w:rsid w:val="006E530E"/>
    <w:rsid w:val="007515A9"/>
    <w:rsid w:val="007B4145"/>
    <w:rsid w:val="007E27ED"/>
    <w:rsid w:val="007E7B44"/>
    <w:rsid w:val="00857985"/>
    <w:rsid w:val="009C34C6"/>
    <w:rsid w:val="009D5942"/>
    <w:rsid w:val="009E720C"/>
    <w:rsid w:val="00A136DE"/>
    <w:rsid w:val="00A608D2"/>
    <w:rsid w:val="00A66178"/>
    <w:rsid w:val="00A77756"/>
    <w:rsid w:val="00AB447E"/>
    <w:rsid w:val="00BB3640"/>
    <w:rsid w:val="00C558EF"/>
    <w:rsid w:val="00C64EAA"/>
    <w:rsid w:val="00CD5DA3"/>
    <w:rsid w:val="00D964FA"/>
    <w:rsid w:val="00DA1492"/>
    <w:rsid w:val="00DF21A5"/>
    <w:rsid w:val="00E0563F"/>
    <w:rsid w:val="00E67026"/>
    <w:rsid w:val="00EC17F3"/>
    <w:rsid w:val="00EE6216"/>
    <w:rsid w:val="00EF3CFF"/>
    <w:rsid w:val="00F01E93"/>
    <w:rsid w:val="00F662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88BE"/>
  <w15:docId w15:val="{B656CFD3-6217-408F-95F2-AACEA90A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F2D4B"/>
    <w:pPr>
      <w:spacing w:after="0" w:line="240" w:lineRule="auto"/>
    </w:pPr>
    <w:rPr>
      <w:rFonts w:ascii="Times New Roman" w:eastAsia="Times New Roman" w:hAnsi="Times New Roman" w:cs="Times New Roman"/>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5F2D4B"/>
    <w:pPr>
      <w:spacing w:before="100" w:beforeAutospacing="1" w:after="100" w:afterAutospacing="1"/>
    </w:pPr>
    <w:rPr>
      <w:sz w:val="24"/>
      <w:szCs w:val="24"/>
      <w:lang w:eastAsia="lv-LV"/>
    </w:rPr>
  </w:style>
  <w:style w:type="paragraph" w:styleId="Atpakaadreseuzaploksnes">
    <w:name w:val="envelope return"/>
    <w:basedOn w:val="Parasts"/>
    <w:uiPriority w:val="99"/>
    <w:rsid w:val="005F2D4B"/>
    <w:rPr>
      <w:rFonts w:eastAsia="Calibri" w:cs="Arial"/>
      <w:sz w:val="20"/>
    </w:rPr>
  </w:style>
  <w:style w:type="paragraph" w:styleId="Bezatstarpm">
    <w:name w:val="No Spacing"/>
    <w:uiPriority w:val="1"/>
    <w:qFormat/>
    <w:rsid w:val="005F2D4B"/>
    <w:pPr>
      <w:spacing w:after="0" w:line="240" w:lineRule="auto"/>
    </w:pPr>
    <w:rPr>
      <w:rFonts w:ascii="Times New Roman" w:eastAsia="Times New Roman" w:hAnsi="Times New Roman" w:cs="Times New Roman"/>
      <w:sz w:val="28"/>
      <w:szCs w:val="20"/>
    </w:rPr>
  </w:style>
  <w:style w:type="paragraph" w:customStyle="1" w:styleId="pf0">
    <w:name w:val="pf0"/>
    <w:basedOn w:val="Parasts"/>
    <w:rsid w:val="003A0965"/>
    <w:pPr>
      <w:spacing w:before="100" w:beforeAutospacing="1" w:after="100" w:afterAutospacing="1"/>
      <w:jc w:val="right"/>
    </w:pPr>
    <w:rPr>
      <w:sz w:val="24"/>
      <w:szCs w:val="24"/>
      <w:lang w:eastAsia="lv-LV"/>
    </w:rPr>
  </w:style>
  <w:style w:type="character" w:customStyle="1" w:styleId="cf01">
    <w:name w:val="cf01"/>
    <w:rsid w:val="003A0965"/>
    <w:rPr>
      <w:rFonts w:ascii="Segoe UI" w:hAnsi="Segoe UI" w:cs="Segoe UI" w:hint="default"/>
      <w:i/>
      <w:iCs/>
      <w:sz w:val="18"/>
      <w:szCs w:val="18"/>
    </w:rPr>
  </w:style>
  <w:style w:type="paragraph" w:customStyle="1" w:styleId="pf1">
    <w:name w:val="pf1"/>
    <w:basedOn w:val="Parasts"/>
    <w:rsid w:val="003A0965"/>
    <w:pPr>
      <w:spacing w:before="100" w:beforeAutospacing="1" w:after="100" w:afterAutospacing="1"/>
    </w:pPr>
    <w:rPr>
      <w:sz w:val="24"/>
      <w:szCs w:val="24"/>
      <w:lang w:eastAsia="lv-LV"/>
    </w:rPr>
  </w:style>
  <w:style w:type="character" w:customStyle="1" w:styleId="markedcontent">
    <w:name w:val="markedcontent"/>
    <w:basedOn w:val="Noklusjumarindkopasfonts"/>
    <w:rsid w:val="003A0965"/>
  </w:style>
  <w:style w:type="paragraph" w:styleId="Sarakstarindkopa">
    <w:name w:val="List Paragraph"/>
    <w:basedOn w:val="Parasts"/>
    <w:uiPriority w:val="34"/>
    <w:qFormat/>
    <w:rsid w:val="003A0965"/>
    <w:pPr>
      <w:spacing w:after="160" w:line="259" w:lineRule="auto"/>
      <w:ind w:left="720"/>
      <w:contextualSpacing/>
    </w:pPr>
    <w:rPr>
      <w:rFonts w:asciiTheme="minorHAnsi" w:eastAsiaTheme="minorHAnsi" w:hAnsiTheme="minorHAnsi" w:cstheme="minorBidi"/>
      <w:sz w:val="22"/>
      <w:szCs w:val="22"/>
    </w:rPr>
  </w:style>
  <w:style w:type="paragraph" w:styleId="Apakvirsraksts">
    <w:name w:val="Subtitle"/>
    <w:basedOn w:val="Parasts"/>
    <w:next w:val="Parasts"/>
    <w:link w:val="ApakvirsrakstsRakstz"/>
    <w:uiPriority w:val="11"/>
    <w:qFormat/>
    <w:rsid w:val="003A0965"/>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3A0965"/>
    <w:rPr>
      <w:rFonts w:eastAsiaTheme="minorEastAsia"/>
      <w:color w:val="5A5A5A" w:themeColor="text1" w:themeTint="A5"/>
      <w:spacing w:val="15"/>
    </w:rPr>
  </w:style>
  <w:style w:type="table" w:styleId="Reatabula">
    <w:name w:val="Table Grid"/>
    <w:basedOn w:val="Parastatabula"/>
    <w:uiPriority w:val="39"/>
    <w:rsid w:val="004232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basedOn w:val="Noklusjumarindkopasfonts"/>
    <w:rsid w:val="00423261"/>
  </w:style>
  <w:style w:type="paragraph" w:styleId="Prskatjums">
    <w:name w:val="Revision"/>
    <w:hidden/>
    <w:uiPriority w:val="99"/>
    <w:semiHidden/>
    <w:rsid w:val="00DF21A5"/>
    <w:pPr>
      <w:spacing w:after="0" w:line="240" w:lineRule="auto"/>
    </w:pPr>
    <w:rPr>
      <w:rFonts w:ascii="Times New Roman" w:eastAsia="Times New Roman" w:hAnsi="Times New Roman" w:cs="Times New Roman"/>
      <w:sz w:val="28"/>
      <w:szCs w:val="20"/>
    </w:rPr>
  </w:style>
  <w:style w:type="character" w:styleId="Komentraatsauce">
    <w:name w:val="annotation reference"/>
    <w:basedOn w:val="Noklusjumarindkopasfonts"/>
    <w:uiPriority w:val="99"/>
    <w:semiHidden/>
    <w:unhideWhenUsed/>
    <w:rsid w:val="00DF21A5"/>
    <w:rPr>
      <w:sz w:val="16"/>
      <w:szCs w:val="16"/>
    </w:rPr>
  </w:style>
  <w:style w:type="paragraph" w:styleId="Komentrateksts">
    <w:name w:val="annotation text"/>
    <w:basedOn w:val="Parasts"/>
    <w:link w:val="KomentratekstsRakstz"/>
    <w:uiPriority w:val="99"/>
    <w:unhideWhenUsed/>
    <w:rsid w:val="00DF21A5"/>
    <w:rPr>
      <w:sz w:val="20"/>
    </w:rPr>
  </w:style>
  <w:style w:type="character" w:customStyle="1" w:styleId="KomentratekstsRakstz">
    <w:name w:val="Komentāra teksts Rakstz."/>
    <w:basedOn w:val="Noklusjumarindkopasfonts"/>
    <w:link w:val="Komentrateksts"/>
    <w:uiPriority w:val="99"/>
    <w:rsid w:val="00DF21A5"/>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F21A5"/>
    <w:rPr>
      <w:b/>
      <w:bCs/>
    </w:rPr>
  </w:style>
  <w:style w:type="character" w:customStyle="1" w:styleId="KomentratmaRakstz">
    <w:name w:val="Komentāra tēma Rakstz."/>
    <w:basedOn w:val="KomentratekstsRakstz"/>
    <w:link w:val="Komentratma"/>
    <w:uiPriority w:val="99"/>
    <w:semiHidden/>
    <w:rsid w:val="00DF21A5"/>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F01E9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01E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6/09/relationships/commentsIds" Target="commentsIds.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DA2EE-29EC-45A9-8B7F-421F5A63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10442</Words>
  <Characters>5953</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Zuntnere</dc:creator>
  <cp:lastModifiedBy>Dators</cp:lastModifiedBy>
  <cp:revision>5</cp:revision>
  <cp:lastPrinted>2024-05-21T14:10:00Z</cp:lastPrinted>
  <dcterms:created xsi:type="dcterms:W3CDTF">2024-05-21T14:11:00Z</dcterms:created>
  <dcterms:modified xsi:type="dcterms:W3CDTF">2024-05-21T14:21:00Z</dcterms:modified>
</cp:coreProperties>
</file>