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noProof/>
          <w:lang w:eastAsia="lv-LV"/>
        </w:rPr>
        <w:drawing>
          <wp:inline distT="0" distB="0" distL="0" distR="0">
            <wp:extent cx="628650" cy="981075"/>
            <wp:effectExtent l="1905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KULDĪGAS NOVADA PAŠVALDĪBA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42"/>
          <w:szCs w:val="42"/>
        </w:rPr>
      </w:pPr>
      <w:r>
        <w:rPr>
          <w:rFonts w:ascii="Times New Roman" w:hAnsi="Times New Roman" w:cs="Times New Roman"/>
          <w:spacing w:val="20"/>
          <w:sz w:val="42"/>
          <w:szCs w:val="42"/>
        </w:rPr>
        <w:t>SKRUNDAS MŪZIKAS SKOLA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0"/>
          <w:sz w:val="42"/>
          <w:szCs w:val="4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IZM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reģ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>. Nr. 4176902333, pašvaldības reģistrācijas Nr. 90000035590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adrese: Lielā iela 4, Skrunda,, Kuldīgas novads, LV-3326, tālrunis 63331354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e-pasts: skrundasmsk@kuldigasnovads.lv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Iekšējie noteikumi.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0FBD">
        <w:rPr>
          <w:rFonts w:ascii="Times New Roman" w:hAnsi="Times New Roman" w:cs="Times New Roman"/>
          <w:bCs/>
          <w:sz w:val="24"/>
          <w:szCs w:val="24"/>
        </w:rPr>
        <w:t>Skrundā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03.04.2023.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Kārtība, kādā Skrundas mūzikas skolā tiek sveikti sekmīgākie audzēkņi.</w:t>
      </w:r>
    </w:p>
    <w:p w:rsid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8BD" w:rsidRPr="009708BD" w:rsidRDefault="009708BD" w:rsidP="00970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8BD" w:rsidRPr="009708BD" w:rsidRDefault="009708BD" w:rsidP="009708BD">
      <w:pPr>
        <w:pStyle w:val="Bezatstarpm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9708BD">
        <w:rPr>
          <w:rFonts w:ascii="Times New Roman" w:hAnsi="Times New Roman" w:cs="Times New Roman"/>
          <w:i/>
          <w:shd w:val="clear" w:color="auto" w:fill="FFFFFF"/>
        </w:rPr>
        <w:t xml:space="preserve">Izdoti saskaņā ar Valsts pārvaldes iekārtas </w:t>
      </w:r>
    </w:p>
    <w:p w:rsidR="001A74EB" w:rsidRDefault="009708BD" w:rsidP="009708BD">
      <w:pPr>
        <w:pStyle w:val="Bezatstarpm"/>
        <w:jc w:val="right"/>
        <w:rPr>
          <w:rFonts w:ascii="Times New Roman" w:hAnsi="Times New Roman" w:cs="Times New Roman"/>
          <w:i/>
          <w:shd w:val="clear" w:color="auto" w:fill="FFFFFF"/>
        </w:rPr>
      </w:pPr>
      <w:r w:rsidRPr="009708BD">
        <w:rPr>
          <w:rFonts w:ascii="Times New Roman" w:hAnsi="Times New Roman" w:cs="Times New Roman"/>
          <w:i/>
          <w:shd w:val="clear" w:color="auto" w:fill="FFFFFF"/>
        </w:rPr>
        <w:t>likuma 72.panta 1. daļas 2. punktu,</w:t>
      </w:r>
      <w:r>
        <w:rPr>
          <w:rFonts w:ascii="Times New Roman" w:hAnsi="Times New Roman" w:cs="Times New Roman"/>
          <w:i/>
          <w:shd w:val="clear" w:color="auto" w:fill="FFFFFF"/>
        </w:rPr>
        <w:t xml:space="preserve"> un </w:t>
      </w:r>
      <w:r w:rsidR="005500EB">
        <w:rPr>
          <w:rFonts w:ascii="Times New Roman" w:hAnsi="Times New Roman" w:cs="Times New Roman"/>
          <w:i/>
          <w:shd w:val="clear" w:color="auto" w:fill="FFFFFF"/>
        </w:rPr>
        <w:t>4 daļu</w:t>
      </w:r>
    </w:p>
    <w:p w:rsidR="005500EB" w:rsidRDefault="005500EB" w:rsidP="009708BD">
      <w:pPr>
        <w:pStyle w:val="Bezatstarpm"/>
        <w:jc w:val="right"/>
        <w:rPr>
          <w:rFonts w:ascii="Times New Roman" w:hAnsi="Times New Roman" w:cs="Times New Roman"/>
          <w:i/>
          <w:shd w:val="clear" w:color="auto" w:fill="FFFFFF"/>
        </w:rPr>
      </w:pPr>
    </w:p>
    <w:p w:rsidR="005500EB" w:rsidRPr="003402B2" w:rsidRDefault="005500EB" w:rsidP="005500EB">
      <w:pPr>
        <w:pStyle w:val="Bezatstarpm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Vispārīgi jautājumi</w:t>
      </w:r>
    </w:p>
    <w:p w:rsidR="005500EB" w:rsidRDefault="005500EB" w:rsidP="005500EB">
      <w:pPr>
        <w:pStyle w:val="Bezatstarpm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5500EB" w:rsidRPr="003402B2" w:rsidRDefault="005500EB" w:rsidP="005500EB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Kārtība nosaka </w:t>
      </w:r>
      <w:r w:rsidRPr="003402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Skrundas mūzikas skolas</w:t>
      </w:r>
      <w:r w:rsidRP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 turpmāk- Skola), kritērijus, pēc kādiem  audzēkņi tiek izvirzīti apbalvošanai par teicamām sekmēm;</w:t>
      </w:r>
    </w:p>
    <w:p w:rsidR="005500EB" w:rsidRPr="003402B2" w:rsidRDefault="005500EB" w:rsidP="005500EB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Kārtības mērķis ir veicināt labāko audzēkņu pašvērtējumu un citiem audzēkņie</w:t>
      </w:r>
      <w:r w:rsid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m tiekties pēc labāka rezultāta.</w:t>
      </w:r>
    </w:p>
    <w:p w:rsidR="005500EB" w:rsidRPr="003402B2" w:rsidRDefault="005500EB" w:rsidP="005500EB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Apbalvojums, šīs kārtības izpratnē ir pateicība (papīra formātā), piemiņas velte ( pildspalva, nošu grāmata, utt.)</w:t>
      </w:r>
      <w:r w:rsid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500EB" w:rsidRPr="003402B2" w:rsidRDefault="005500EB" w:rsidP="005500EB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Pedagoģiskā padome apstiprina labākos audzēkņus sveikš</w:t>
      </w:r>
      <w:r w:rsidR="003402B2" w:rsidRP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3402B2">
        <w:rPr>
          <w:rFonts w:ascii="Times New Roman" w:hAnsi="Times New Roman" w:cs="Times New Roman"/>
          <w:sz w:val="24"/>
          <w:szCs w:val="24"/>
          <w:shd w:val="clear" w:color="auto" w:fill="FFFFFF"/>
        </w:rPr>
        <w:t>nai.</w:t>
      </w:r>
    </w:p>
    <w:p w:rsidR="003402B2" w:rsidRPr="003402B2" w:rsidRDefault="003402B2" w:rsidP="005500EB">
      <w:pPr>
        <w:pStyle w:val="Bezatstarp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Audzēkņi tiek sveikti katra semestra beigās.</w:t>
      </w:r>
    </w:p>
    <w:p w:rsidR="005500EB" w:rsidRDefault="005500EB" w:rsidP="005500EB">
      <w:pPr>
        <w:pStyle w:val="Bezatstarpm"/>
        <w:rPr>
          <w:rFonts w:ascii="Times New Roman" w:hAnsi="Times New Roman" w:cs="Times New Roman"/>
          <w:shd w:val="clear" w:color="auto" w:fill="FFFFFF"/>
        </w:rPr>
      </w:pPr>
    </w:p>
    <w:p w:rsidR="005500EB" w:rsidRPr="003402B2" w:rsidRDefault="005500EB" w:rsidP="003402B2">
      <w:pPr>
        <w:pStyle w:val="Bezatstarpm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00EB" w:rsidRDefault="005500EB" w:rsidP="003402B2">
      <w:pPr>
        <w:pStyle w:val="Virsraksts2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3402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Kritēriji, pēc kādi</w:t>
      </w:r>
      <w:r w:rsidR="003402B2" w:rsidRPr="003402B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em audzēkņi tiek izvirzīti sveikšanai</w:t>
      </w:r>
    </w:p>
    <w:p w:rsidR="003402B2" w:rsidRDefault="003402B2" w:rsidP="003402B2"/>
    <w:p w:rsidR="003402B2" w:rsidRDefault="003402B2" w:rsidP="003402B2">
      <w:pPr>
        <w:pStyle w:val="Sarakstarindkopa"/>
        <w:numPr>
          <w:ilvl w:val="0"/>
          <w:numId w:val="2"/>
        </w:numPr>
      </w:pPr>
      <w:r>
        <w:t xml:space="preserve">Audzēkņu vidējā atzīme mācību pusgadā ir ne zemāka par </w:t>
      </w:r>
      <w:r w:rsidRPr="003402B2">
        <w:rPr>
          <w:b/>
        </w:rPr>
        <w:t>8</w:t>
      </w:r>
      <w:r>
        <w:t xml:space="preserve"> visās mācībās</w:t>
      </w:r>
    </w:p>
    <w:p w:rsidR="003402B2" w:rsidRDefault="003402B2" w:rsidP="00C76025">
      <w:pPr>
        <w:pStyle w:val="Sarakstarindkopa"/>
        <w:numPr>
          <w:ilvl w:val="1"/>
          <w:numId w:val="2"/>
        </w:numPr>
        <w:jc w:val="right"/>
      </w:pPr>
      <w:r>
        <w:t xml:space="preserve">Izņēmums- audzēkņi, kuri apgūst vispārējās klavieres un kuriem mājās nav pieejams instruments, vidējā atzīme pieļaujama ne zemāka par </w:t>
      </w:r>
      <w:r w:rsidRPr="006061DC">
        <w:t>7</w:t>
      </w:r>
      <w:r>
        <w:t>;</w:t>
      </w:r>
    </w:p>
    <w:p w:rsidR="003402B2" w:rsidRDefault="003402B2" w:rsidP="00C76025">
      <w:pPr>
        <w:pStyle w:val="Sarakstarindkopa"/>
        <w:numPr>
          <w:ilvl w:val="1"/>
          <w:numId w:val="2"/>
        </w:numPr>
        <w:jc w:val="right"/>
      </w:pPr>
      <w:r>
        <w:lastRenderedPageBreak/>
        <w:t>Tiek vērtēts audzēkņa stundu apmeklējums visa pusgada garumā, nav pieļaujamas neattaisnotas stundas;</w:t>
      </w:r>
    </w:p>
    <w:p w:rsidR="006061DC" w:rsidRDefault="006061DC" w:rsidP="00C76025">
      <w:pPr>
        <w:pStyle w:val="Sarakstarindkopa"/>
        <w:numPr>
          <w:ilvl w:val="1"/>
          <w:numId w:val="2"/>
        </w:numPr>
        <w:jc w:val="right"/>
      </w:pPr>
      <w:r>
        <w:t>Ņemta vērā arī audzēkņa uzvedība ārpus stundu laikā</w:t>
      </w:r>
      <w:r w:rsidR="00814CDB">
        <w:t>.</w:t>
      </w:r>
    </w:p>
    <w:p w:rsidR="003402B2" w:rsidRDefault="003402B2" w:rsidP="00C76025">
      <w:pPr>
        <w:pStyle w:val="Sarakstarindkopa"/>
        <w:numPr>
          <w:ilvl w:val="0"/>
          <w:numId w:val="2"/>
        </w:numPr>
        <w:jc w:val="right"/>
      </w:pPr>
      <w:r>
        <w:t>Audzēkņu dalība un sekmes konkursos, festivālos, piedalīšanās koncertos.</w:t>
      </w:r>
    </w:p>
    <w:p w:rsidR="003402B2" w:rsidRDefault="003402B2" w:rsidP="003402B2">
      <w:pPr>
        <w:pStyle w:val="Sarakstarindkopa"/>
      </w:pPr>
    </w:p>
    <w:p w:rsidR="003402B2" w:rsidRDefault="003402B2" w:rsidP="003402B2">
      <w:pPr>
        <w:pStyle w:val="Sarakstarindkopa"/>
      </w:pPr>
    </w:p>
    <w:p w:rsidR="003402B2" w:rsidRDefault="006061DC" w:rsidP="003402B2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DC">
        <w:rPr>
          <w:rFonts w:ascii="Times New Roman" w:hAnsi="Times New Roman" w:cs="Times New Roman"/>
          <w:b/>
          <w:sz w:val="24"/>
          <w:szCs w:val="24"/>
        </w:rPr>
        <w:t>Kārtība, kādā izskata audzēkņu apbalvošanu.</w:t>
      </w:r>
    </w:p>
    <w:p w:rsidR="006061DC" w:rsidRDefault="006061DC" w:rsidP="006061DC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:rsidR="006061DC" w:rsidRDefault="006061DC" w:rsidP="006061D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61DC">
        <w:rPr>
          <w:rFonts w:ascii="Times New Roman" w:hAnsi="Times New Roman" w:cs="Times New Roman"/>
          <w:sz w:val="24"/>
          <w:szCs w:val="24"/>
        </w:rPr>
        <w:t xml:space="preserve">Visu </w:t>
      </w:r>
      <w:r>
        <w:rPr>
          <w:rFonts w:ascii="Times New Roman" w:hAnsi="Times New Roman" w:cs="Times New Roman"/>
          <w:sz w:val="24"/>
          <w:szCs w:val="24"/>
        </w:rPr>
        <w:t>mācību priekšmetu pedagogi 2 nedēļas pirms semestra beigām izvērtē audzēkņu sekmes un nodod ziņas Skolas direktoram.</w:t>
      </w:r>
    </w:p>
    <w:p w:rsidR="006061DC" w:rsidRDefault="006061DC" w:rsidP="006061D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Pedagoģiskās padomes sēdē tiek izvērtēti pieteikumi.</w:t>
      </w:r>
    </w:p>
    <w:p w:rsidR="006061DC" w:rsidRDefault="006061DC" w:rsidP="006061D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Vadoties pēc sekmēm visās mācības un pieļaujot izņēmumu, kurš aprakstīts </w:t>
      </w:r>
      <w:r w:rsidRPr="006061DC">
        <w:rPr>
          <w:rFonts w:ascii="Times New Roman" w:hAnsi="Times New Roman" w:cs="Times New Roman"/>
          <w:sz w:val="24"/>
          <w:szCs w:val="24"/>
        </w:rPr>
        <w:t>šo noteikumu</w:t>
      </w:r>
      <w:r>
        <w:rPr>
          <w:rFonts w:ascii="Times New Roman" w:hAnsi="Times New Roman" w:cs="Times New Roman"/>
          <w:sz w:val="24"/>
          <w:szCs w:val="24"/>
        </w:rPr>
        <w:t xml:space="preserve"> 6.1. punktā izvirza audzēkni apbalvojumam.</w:t>
      </w:r>
    </w:p>
    <w:p w:rsidR="006061DC" w:rsidRDefault="006061DC" w:rsidP="006061DC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Direktors izdod rīkojumu </w:t>
      </w:r>
      <w:r w:rsidR="00814CDB">
        <w:rPr>
          <w:rFonts w:ascii="Times New Roman" w:hAnsi="Times New Roman" w:cs="Times New Roman"/>
          <w:sz w:val="24"/>
          <w:szCs w:val="24"/>
        </w:rPr>
        <w:t>par labāko audzēkņu sveikšanu svinīgajā pasākumā.</w:t>
      </w:r>
    </w:p>
    <w:p w:rsidR="00814CDB" w:rsidRPr="00814CDB" w:rsidRDefault="00814CDB" w:rsidP="00814CD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14CDB" w:rsidRDefault="00814CDB" w:rsidP="00814CDB">
      <w:pPr>
        <w:pStyle w:val="Sarakstarindkop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CDB">
        <w:rPr>
          <w:rFonts w:ascii="Times New Roman" w:hAnsi="Times New Roman" w:cs="Times New Roman"/>
          <w:b/>
          <w:sz w:val="24"/>
          <w:szCs w:val="24"/>
        </w:rPr>
        <w:t>Noslēguma jautājumi.</w:t>
      </w:r>
    </w:p>
    <w:p w:rsidR="00814CDB" w:rsidRDefault="00814CDB" w:rsidP="00814CDB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:rsidR="006061DC" w:rsidRDefault="00814CDB" w:rsidP="00814CDB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un papildinājumus noteikumos var ierosināt pedagogi, Pedagoģiskā padome, Skolas padome, direktors.</w:t>
      </w:r>
    </w:p>
    <w:p w:rsidR="00814CDB" w:rsidRDefault="00814CDB" w:rsidP="00814CDB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un papildinājumus noteikumos apstiprina direktors</w:t>
      </w:r>
    </w:p>
    <w:p w:rsidR="00814CDB" w:rsidRDefault="00814CDB" w:rsidP="00814CDB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Noteikumi apspriesti Pedagoģiskajā sēdē un stājas spēkā ar tās parakstīšanas brīdi.</w:t>
      </w:r>
    </w:p>
    <w:p w:rsidR="00814CDB" w:rsidRDefault="00814CDB" w:rsidP="00814CDB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:rsidR="00814CDB" w:rsidRDefault="00814CDB" w:rsidP="00814CDB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:rsidR="00814CDB" w:rsidRPr="00814CDB" w:rsidRDefault="00814CDB" w:rsidP="00814CDB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Direktore    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ntra Zuntnere</w:t>
      </w:r>
    </w:p>
    <w:p w:rsidR="006061DC" w:rsidRPr="006061DC" w:rsidRDefault="006061DC" w:rsidP="006061DC">
      <w:pPr>
        <w:pStyle w:val="Sarakstarindkop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061DC" w:rsidRPr="003402B2" w:rsidRDefault="006061DC" w:rsidP="006061DC">
      <w:pPr>
        <w:pStyle w:val="Sarakstarindkopa"/>
      </w:pPr>
    </w:p>
    <w:sectPr w:rsidR="006061DC" w:rsidRPr="003402B2" w:rsidSect="00853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9628D"/>
    <w:multiLevelType w:val="multilevel"/>
    <w:tmpl w:val="BF34A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6324F15"/>
    <w:multiLevelType w:val="hybridMultilevel"/>
    <w:tmpl w:val="5DD87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BD"/>
    <w:rsid w:val="001A74EB"/>
    <w:rsid w:val="002C6069"/>
    <w:rsid w:val="003402B2"/>
    <w:rsid w:val="005500EB"/>
    <w:rsid w:val="006061DC"/>
    <w:rsid w:val="00814CDB"/>
    <w:rsid w:val="00853E38"/>
    <w:rsid w:val="009708BD"/>
    <w:rsid w:val="00C7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708BD"/>
    <w:pPr>
      <w:spacing w:after="200" w:line="276" w:lineRule="auto"/>
    </w:pPr>
    <w:rPr>
      <w:lang w:val="lv-LV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340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708BD"/>
    <w:pPr>
      <w:spacing w:after="0" w:line="240" w:lineRule="auto"/>
    </w:pPr>
    <w:rPr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02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/>
    </w:rPr>
  </w:style>
  <w:style w:type="paragraph" w:styleId="Sarakstarindkopa">
    <w:name w:val="List Paragraph"/>
    <w:basedOn w:val="Parastais"/>
    <w:uiPriority w:val="34"/>
    <w:qFormat/>
    <w:rsid w:val="003402B2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C7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6025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Antra Zuntnere</cp:lastModifiedBy>
  <cp:revision>2</cp:revision>
  <dcterms:created xsi:type="dcterms:W3CDTF">2023-03-02T11:14:00Z</dcterms:created>
  <dcterms:modified xsi:type="dcterms:W3CDTF">2023-04-02T14:32:00Z</dcterms:modified>
</cp:coreProperties>
</file>